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r>
        <w:rPr>
          <w:rFonts w:hint="eastAsia" w:ascii="仿宋" w:hAnsi="仿宋" w:eastAsia="仿宋"/>
          <w:sz w:val="32"/>
          <w:szCs w:val="32"/>
        </w:rPr>
        <w:t>附件3</w:t>
      </w:r>
    </w:p>
    <w:p>
      <w:pPr>
        <w:jc w:val="center"/>
        <w:rPr>
          <w:rFonts w:ascii="宋体" w:hAnsi="宋体" w:eastAsia="宋体"/>
          <w:sz w:val="44"/>
          <w:szCs w:val="44"/>
        </w:rPr>
      </w:pPr>
    </w:p>
    <w:p>
      <w:pPr>
        <w:jc w:val="center"/>
        <w:rPr>
          <w:rFonts w:ascii="宋体" w:hAnsi="宋体" w:eastAsia="宋体"/>
          <w:sz w:val="44"/>
          <w:szCs w:val="44"/>
        </w:rPr>
      </w:pPr>
      <w:r>
        <w:rPr>
          <w:rFonts w:hint="eastAsia" w:ascii="宋体" w:hAnsi="宋体" w:eastAsia="宋体"/>
          <w:sz w:val="44"/>
          <w:szCs w:val="44"/>
        </w:rPr>
        <w:t>20</w:t>
      </w:r>
      <w:r>
        <w:rPr>
          <w:rFonts w:hint="eastAsia" w:ascii="宋体" w:hAnsi="宋体" w:eastAsia="宋体"/>
          <w:sz w:val="44"/>
          <w:szCs w:val="44"/>
          <w:lang w:val="en-US" w:eastAsia="zh-CN"/>
        </w:rPr>
        <w:t>23</w:t>
      </w:r>
      <w:r>
        <w:rPr>
          <w:rFonts w:hint="eastAsia" w:ascii="宋体" w:hAnsi="宋体" w:eastAsia="宋体"/>
          <w:sz w:val="44"/>
          <w:szCs w:val="44"/>
        </w:rPr>
        <w:t>年甘肃</w:t>
      </w:r>
      <w:r>
        <w:rPr>
          <w:rFonts w:ascii="宋体" w:hAnsi="宋体" w:eastAsia="宋体"/>
          <w:sz w:val="44"/>
          <w:szCs w:val="44"/>
        </w:rPr>
        <w:t>省县级</w:t>
      </w:r>
      <w:r>
        <w:rPr>
          <w:rFonts w:hint="eastAsia" w:ascii="宋体" w:hAnsi="宋体" w:eastAsia="宋体"/>
          <w:sz w:val="44"/>
          <w:szCs w:val="44"/>
        </w:rPr>
        <w:t>医院</w:t>
      </w:r>
      <w:r>
        <w:rPr>
          <w:rFonts w:ascii="宋体" w:hAnsi="宋体" w:eastAsia="宋体"/>
          <w:sz w:val="44"/>
          <w:szCs w:val="44"/>
        </w:rPr>
        <w:t>骨干专科医师培训实施方案</w:t>
      </w:r>
    </w:p>
    <w:p>
      <w:pPr>
        <w:rPr>
          <w:rFonts w:ascii="仿宋" w:hAnsi="仿宋" w:eastAsia="仿宋"/>
          <w:sz w:val="32"/>
          <w:szCs w:val="32"/>
        </w:rPr>
      </w:pPr>
      <w:r>
        <w:rPr>
          <w:rFonts w:hint="eastAsia" w:ascii="仿宋" w:hAnsi="仿宋" w:eastAsia="仿宋"/>
          <w:sz w:val="32"/>
          <w:szCs w:val="32"/>
        </w:rPr>
        <w:t xml:space="preserve">     </w:t>
      </w:r>
    </w:p>
    <w:p>
      <w:pPr>
        <w:ind w:firstLine="640" w:firstLineChars="200"/>
        <w:rPr>
          <w:rFonts w:ascii="仿宋" w:hAnsi="仿宋" w:eastAsia="仿宋"/>
          <w:sz w:val="32"/>
          <w:szCs w:val="32"/>
        </w:rPr>
      </w:pPr>
      <w:r>
        <w:rPr>
          <w:rFonts w:hint="eastAsia" w:ascii="仿宋" w:hAnsi="仿宋" w:eastAsia="仿宋"/>
          <w:sz w:val="32"/>
          <w:szCs w:val="32"/>
        </w:rPr>
        <w:t>为贯彻落实《“健康中国2030”规划纲要》《国家“十三五”全国</w:t>
      </w:r>
      <w:r>
        <w:rPr>
          <w:rFonts w:ascii="仿宋" w:hAnsi="仿宋" w:eastAsia="仿宋"/>
          <w:sz w:val="32"/>
          <w:szCs w:val="32"/>
        </w:rPr>
        <w:t>卫生计生专业技术人员培训</w:t>
      </w:r>
      <w:r>
        <w:rPr>
          <w:rFonts w:hint="eastAsia" w:ascii="仿宋" w:hAnsi="仿宋" w:eastAsia="仿宋"/>
          <w:sz w:val="32"/>
          <w:szCs w:val="32"/>
        </w:rPr>
        <w:t>规划》，根据国家卫生健康委《关于印发紧缺人才</w:t>
      </w:r>
      <w:r>
        <w:rPr>
          <w:rFonts w:ascii="仿宋" w:hAnsi="仿宋" w:eastAsia="仿宋"/>
          <w:sz w:val="32"/>
          <w:szCs w:val="32"/>
        </w:rPr>
        <w:t>培训项目和县级医院骨干专科医师培训项目培训大纲的通知》</w:t>
      </w:r>
      <w:r>
        <w:rPr>
          <w:rFonts w:hint="eastAsia" w:ascii="仿宋" w:hAnsi="仿宋" w:eastAsia="仿宋"/>
          <w:sz w:val="32"/>
          <w:szCs w:val="32"/>
        </w:rPr>
        <w:t>，为规范和加强全省县级医院</w:t>
      </w:r>
      <w:r>
        <w:rPr>
          <w:rFonts w:ascii="仿宋" w:hAnsi="仿宋" w:eastAsia="仿宋"/>
          <w:sz w:val="32"/>
          <w:szCs w:val="32"/>
        </w:rPr>
        <w:t>骨干专科医师</w:t>
      </w:r>
      <w:r>
        <w:rPr>
          <w:rFonts w:hint="eastAsia" w:ascii="仿宋" w:hAnsi="仿宋" w:eastAsia="仿宋"/>
          <w:sz w:val="32"/>
          <w:szCs w:val="32"/>
        </w:rPr>
        <w:t>培养培训，提高培训质量和效果，确保项目顺利实施，特制订本方案。</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培训任务</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rPr>
        <w:t>20</w:t>
      </w:r>
      <w:r>
        <w:rPr>
          <w:rFonts w:hint="eastAsia" w:ascii="仿宋" w:hAnsi="仿宋" w:eastAsia="仿宋"/>
          <w:sz w:val="32"/>
          <w:szCs w:val="32"/>
          <w:lang w:val="en-US" w:eastAsia="zh-CN"/>
        </w:rPr>
        <w:t>23</w:t>
      </w:r>
      <w:r>
        <w:rPr>
          <w:rFonts w:hint="eastAsia" w:ascii="仿宋" w:hAnsi="仿宋" w:eastAsia="仿宋"/>
          <w:sz w:val="32"/>
          <w:szCs w:val="32"/>
        </w:rPr>
        <w:t>年</w:t>
      </w:r>
      <w:r>
        <w:rPr>
          <w:rFonts w:ascii="仿宋" w:hAnsi="仿宋" w:eastAsia="仿宋"/>
          <w:sz w:val="32"/>
          <w:szCs w:val="32"/>
        </w:rPr>
        <w:t>县级</w:t>
      </w:r>
      <w:r>
        <w:rPr>
          <w:rFonts w:hint="eastAsia" w:ascii="仿宋" w:hAnsi="仿宋" w:eastAsia="仿宋"/>
          <w:sz w:val="32"/>
          <w:szCs w:val="32"/>
        </w:rPr>
        <w:t>医院</w:t>
      </w:r>
      <w:r>
        <w:rPr>
          <w:rFonts w:ascii="仿宋" w:hAnsi="仿宋" w:eastAsia="仿宋"/>
          <w:sz w:val="32"/>
          <w:szCs w:val="32"/>
        </w:rPr>
        <w:t>骨干专科医师培训</w:t>
      </w:r>
      <w:r>
        <w:rPr>
          <w:rFonts w:hint="eastAsia" w:ascii="仿宋" w:hAnsi="仿宋" w:eastAsia="仿宋"/>
          <w:sz w:val="32"/>
          <w:szCs w:val="32"/>
        </w:rPr>
        <w:t>任务共</w:t>
      </w:r>
      <w:r>
        <w:rPr>
          <w:rFonts w:hint="eastAsia" w:ascii="仿宋" w:hAnsi="仿宋" w:eastAsia="仿宋"/>
          <w:sz w:val="32"/>
          <w:szCs w:val="32"/>
          <w:lang w:val="en-US" w:eastAsia="zh-CN"/>
        </w:rPr>
        <w:t>150</w:t>
      </w:r>
      <w:r>
        <w:rPr>
          <w:rFonts w:hint="eastAsia" w:ascii="仿宋" w:hAnsi="仿宋" w:eastAsia="仿宋"/>
          <w:sz w:val="32"/>
          <w:szCs w:val="32"/>
        </w:rPr>
        <w:t>名。</w:t>
      </w:r>
      <w:r>
        <w:rPr>
          <w:rFonts w:hint="eastAsia" w:ascii="仿宋" w:hAnsi="仿宋" w:eastAsia="仿宋"/>
          <w:sz w:val="32"/>
          <w:szCs w:val="32"/>
          <w:lang w:val="en-US" w:eastAsia="zh-CN"/>
        </w:rPr>
        <w:t>其中省内培训基地承担100名培训任务，委托上海交通大学附属瑞金医院承担50名培训任务。</w:t>
      </w:r>
    </w:p>
    <w:p>
      <w:pPr>
        <w:numPr>
          <w:ilvl w:val="0"/>
          <w:numId w:val="1"/>
        </w:numPr>
        <w:ind w:left="1365" w:leftChars="0" w:hanging="72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培训专业</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县级骨干专科医师</w:t>
      </w:r>
      <w:r>
        <w:rPr>
          <w:rFonts w:hint="eastAsia" w:ascii="仿宋" w:hAnsi="仿宋" w:eastAsia="仿宋"/>
          <w:sz w:val="32"/>
          <w:szCs w:val="32"/>
        </w:rPr>
        <w:t>培训</w:t>
      </w:r>
      <w:r>
        <w:rPr>
          <w:rFonts w:hint="eastAsia" w:ascii="仿宋" w:hAnsi="仿宋" w:eastAsia="仿宋"/>
          <w:sz w:val="32"/>
          <w:szCs w:val="32"/>
          <w:lang w:val="en-US" w:eastAsia="zh-CN"/>
        </w:rPr>
        <w:t>专业</w:t>
      </w:r>
      <w:r>
        <w:rPr>
          <w:rFonts w:ascii="仿宋" w:hAnsi="仿宋" w:eastAsia="仿宋"/>
          <w:sz w:val="32"/>
          <w:szCs w:val="32"/>
        </w:rPr>
        <w:t>为呼吸与危重症医学、心血管病学、妇产科学、超声诊断学</w:t>
      </w:r>
      <w:r>
        <w:rPr>
          <w:rFonts w:hint="eastAsia" w:ascii="仿宋" w:hAnsi="仿宋" w:eastAsia="仿宋"/>
          <w:sz w:val="32"/>
          <w:szCs w:val="32"/>
          <w:lang w:eastAsia="zh-CN"/>
        </w:rPr>
        <w:t>、</w:t>
      </w:r>
      <w:r>
        <w:rPr>
          <w:rFonts w:hint="eastAsia" w:ascii="仿宋" w:hAnsi="仿宋" w:eastAsia="仿宋"/>
          <w:sz w:val="32"/>
          <w:szCs w:val="32"/>
          <w:lang w:val="en-US" w:eastAsia="zh-CN"/>
        </w:rPr>
        <w:t>普通外科学、重症医学6</w:t>
      </w:r>
      <w:r>
        <w:rPr>
          <w:rFonts w:ascii="仿宋" w:hAnsi="仿宋" w:eastAsia="仿宋"/>
          <w:sz w:val="32"/>
          <w:szCs w:val="32"/>
        </w:rPr>
        <w:t>个专业</w:t>
      </w:r>
      <w:r>
        <w:rPr>
          <w:rFonts w:hint="eastAsia" w:ascii="仿宋" w:hAnsi="仿宋" w:eastAsia="仿宋"/>
          <w:sz w:val="32"/>
          <w:szCs w:val="32"/>
        </w:rPr>
        <w:t>。</w:t>
      </w:r>
    </w:p>
    <w:p>
      <w:pPr>
        <w:ind w:firstLine="640" w:firstLineChars="200"/>
        <w:rPr>
          <w:rFonts w:ascii="黑体" w:hAnsi="黑体" w:eastAsia="黑体"/>
          <w:sz w:val="32"/>
          <w:szCs w:val="32"/>
        </w:rPr>
      </w:pPr>
      <w:r>
        <w:rPr>
          <w:rFonts w:hint="eastAsia" w:ascii="黑体" w:hAnsi="黑体" w:eastAsia="黑体"/>
          <w:sz w:val="32"/>
          <w:szCs w:val="32"/>
          <w:lang w:val="en-US" w:eastAsia="zh-CN"/>
        </w:rPr>
        <w:t>三</w:t>
      </w:r>
      <w:r>
        <w:rPr>
          <w:rFonts w:ascii="黑体" w:hAnsi="黑体" w:eastAsia="黑体"/>
          <w:sz w:val="32"/>
          <w:szCs w:val="32"/>
        </w:rPr>
        <w:t>、培训对象</w:t>
      </w:r>
    </w:p>
    <w:p>
      <w:pPr>
        <w:ind w:firstLine="640" w:firstLineChars="200"/>
        <w:rPr>
          <w:rFonts w:ascii="仿宋" w:hAnsi="仿宋" w:eastAsia="仿宋"/>
          <w:sz w:val="32"/>
          <w:szCs w:val="32"/>
        </w:rPr>
      </w:pPr>
      <w:r>
        <w:rPr>
          <w:rFonts w:hint="eastAsia" w:ascii="仿宋" w:hAnsi="仿宋" w:eastAsia="仿宋"/>
          <w:sz w:val="32"/>
          <w:szCs w:val="32"/>
        </w:rPr>
        <w:t>县级</w:t>
      </w:r>
      <w:r>
        <w:rPr>
          <w:rFonts w:ascii="仿宋" w:hAnsi="仿宋" w:eastAsia="仿宋"/>
          <w:sz w:val="32"/>
          <w:szCs w:val="32"/>
        </w:rPr>
        <w:t>骨干专科医师培训</w:t>
      </w:r>
      <w:r>
        <w:rPr>
          <w:rFonts w:hint="eastAsia" w:ascii="仿宋" w:hAnsi="仿宋" w:eastAsia="仿宋"/>
          <w:sz w:val="32"/>
          <w:szCs w:val="32"/>
        </w:rPr>
        <w:t>对象为</w:t>
      </w:r>
      <w:r>
        <w:rPr>
          <w:rFonts w:ascii="仿宋" w:hAnsi="仿宋" w:eastAsia="仿宋"/>
          <w:sz w:val="32"/>
          <w:szCs w:val="32"/>
        </w:rPr>
        <w:t>县级</w:t>
      </w:r>
      <w:r>
        <w:rPr>
          <w:rFonts w:hint="eastAsia" w:ascii="仿宋" w:hAnsi="仿宋" w:eastAsia="仿宋"/>
          <w:sz w:val="32"/>
          <w:szCs w:val="32"/>
          <w:lang w:val="en-US" w:eastAsia="zh-CN"/>
        </w:rPr>
        <w:t>及以上</w:t>
      </w:r>
      <w:r>
        <w:rPr>
          <w:rFonts w:ascii="仿宋" w:hAnsi="仿宋" w:eastAsia="仿宋"/>
          <w:sz w:val="32"/>
          <w:szCs w:val="32"/>
        </w:rPr>
        <w:t>医疗机构</w:t>
      </w:r>
      <w:r>
        <w:rPr>
          <w:rFonts w:hint="eastAsia" w:ascii="仿宋" w:hAnsi="仿宋" w:eastAsia="仿宋"/>
          <w:sz w:val="32"/>
          <w:szCs w:val="32"/>
          <w:lang w:val="en-US" w:eastAsia="zh-CN"/>
        </w:rPr>
        <w:t>临床专业</w:t>
      </w:r>
      <w:r>
        <w:rPr>
          <w:rFonts w:ascii="仿宋" w:hAnsi="仿宋" w:eastAsia="仿宋"/>
          <w:sz w:val="32"/>
          <w:szCs w:val="32"/>
        </w:rPr>
        <w:t>骨干</w:t>
      </w:r>
      <w:r>
        <w:rPr>
          <w:rFonts w:hint="eastAsia" w:ascii="仿宋" w:hAnsi="仿宋" w:eastAsia="仿宋"/>
          <w:sz w:val="32"/>
          <w:szCs w:val="32"/>
        </w:rPr>
        <w:t>医师</w:t>
      </w:r>
      <w:r>
        <w:rPr>
          <w:rFonts w:ascii="仿宋" w:hAnsi="仿宋" w:eastAsia="仿宋"/>
          <w:sz w:val="32"/>
          <w:szCs w:val="32"/>
        </w:rPr>
        <w:t>，</w:t>
      </w:r>
      <w:r>
        <w:rPr>
          <w:rFonts w:hint="eastAsia" w:ascii="仿宋" w:hAnsi="仿宋" w:eastAsia="仿宋"/>
          <w:sz w:val="32"/>
          <w:szCs w:val="32"/>
        </w:rPr>
        <w:t>且</w:t>
      </w:r>
      <w:r>
        <w:rPr>
          <w:rFonts w:ascii="仿宋" w:hAnsi="仿宋" w:eastAsia="仿宋"/>
          <w:sz w:val="32"/>
          <w:szCs w:val="32"/>
        </w:rPr>
        <w:t>需取得中级及以上职称或从事</w:t>
      </w:r>
      <w:r>
        <w:rPr>
          <w:rFonts w:hint="eastAsia" w:ascii="仿宋" w:hAnsi="仿宋" w:eastAsia="仿宋"/>
          <w:sz w:val="32"/>
          <w:szCs w:val="32"/>
        </w:rPr>
        <w:t>本</w:t>
      </w:r>
      <w:r>
        <w:rPr>
          <w:rFonts w:ascii="仿宋" w:hAnsi="仿宋" w:eastAsia="仿宋"/>
          <w:sz w:val="32"/>
          <w:szCs w:val="32"/>
        </w:rPr>
        <w:t>专业</w:t>
      </w:r>
      <w:r>
        <w:rPr>
          <w:rFonts w:hint="eastAsia" w:ascii="仿宋" w:hAnsi="仿宋" w:eastAsia="仿宋"/>
          <w:sz w:val="32"/>
          <w:szCs w:val="32"/>
        </w:rPr>
        <w:t>3年以上</w:t>
      </w:r>
      <w:r>
        <w:rPr>
          <w:rFonts w:ascii="仿宋" w:hAnsi="仿宋" w:eastAsia="仿宋"/>
          <w:sz w:val="32"/>
          <w:szCs w:val="32"/>
        </w:rPr>
        <w:t>的执业医师。</w:t>
      </w:r>
    </w:p>
    <w:p>
      <w:pPr>
        <w:numPr>
          <w:ilvl w:val="0"/>
          <w:numId w:val="0"/>
        </w:numPr>
        <w:ind w:left="645"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三、培训基地</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2023年县级骨干专科医师培训依托国家住院医师规范化培训基地具体实施，</w:t>
      </w:r>
      <w:r>
        <w:rPr>
          <w:rFonts w:hint="eastAsia" w:ascii="仿宋" w:hAnsi="仿宋" w:eastAsia="仿宋"/>
          <w:sz w:val="32"/>
          <w:szCs w:val="32"/>
        </w:rPr>
        <w:t>由</w:t>
      </w:r>
      <w:r>
        <w:rPr>
          <w:rFonts w:ascii="仿宋" w:hAnsi="仿宋" w:eastAsia="仿宋"/>
          <w:sz w:val="32"/>
          <w:szCs w:val="32"/>
        </w:rPr>
        <w:t>各市州</w:t>
      </w:r>
      <w:r>
        <w:rPr>
          <w:rFonts w:hint="eastAsia" w:ascii="仿宋" w:hAnsi="仿宋" w:eastAsia="仿宋"/>
          <w:sz w:val="32"/>
          <w:szCs w:val="32"/>
          <w:lang w:val="en-US" w:eastAsia="zh-CN"/>
        </w:rPr>
        <w:t>卫生健康委</w:t>
      </w:r>
      <w:r>
        <w:rPr>
          <w:rFonts w:hint="eastAsia" w:ascii="仿宋" w:hAnsi="仿宋" w:eastAsia="仿宋"/>
          <w:sz w:val="32"/>
          <w:szCs w:val="32"/>
        </w:rPr>
        <w:t>根据</w:t>
      </w:r>
      <w:r>
        <w:rPr>
          <w:rFonts w:hint="eastAsia" w:ascii="仿宋" w:hAnsi="仿宋" w:eastAsia="仿宋"/>
          <w:sz w:val="32"/>
          <w:szCs w:val="32"/>
          <w:lang w:val="en-US" w:eastAsia="zh-CN"/>
        </w:rPr>
        <w:t>各培训基地</w:t>
      </w:r>
      <w:r>
        <w:rPr>
          <w:rFonts w:ascii="仿宋" w:hAnsi="仿宋" w:eastAsia="仿宋"/>
          <w:sz w:val="32"/>
          <w:szCs w:val="32"/>
        </w:rPr>
        <w:t>培训</w:t>
      </w:r>
      <w:r>
        <w:rPr>
          <w:rFonts w:hint="eastAsia" w:ascii="仿宋" w:hAnsi="仿宋" w:eastAsia="仿宋"/>
          <w:sz w:val="32"/>
          <w:szCs w:val="32"/>
        </w:rPr>
        <w:t>方向</w:t>
      </w:r>
      <w:r>
        <w:rPr>
          <w:rFonts w:ascii="仿宋" w:hAnsi="仿宋" w:eastAsia="仿宋"/>
          <w:sz w:val="32"/>
          <w:szCs w:val="32"/>
        </w:rPr>
        <w:t>，</w:t>
      </w:r>
      <w:r>
        <w:rPr>
          <w:rFonts w:hint="eastAsia" w:ascii="仿宋" w:hAnsi="仿宋" w:eastAsia="仿宋"/>
          <w:sz w:val="32"/>
          <w:szCs w:val="32"/>
        </w:rPr>
        <w:t>结合</w:t>
      </w:r>
      <w:r>
        <w:rPr>
          <w:rFonts w:ascii="仿宋" w:hAnsi="仿宋" w:eastAsia="仿宋"/>
          <w:sz w:val="32"/>
          <w:szCs w:val="32"/>
        </w:rPr>
        <w:t>本地实际</w:t>
      </w:r>
      <w:r>
        <w:rPr>
          <w:rFonts w:hint="eastAsia" w:ascii="仿宋" w:hAnsi="仿宋" w:eastAsia="仿宋"/>
          <w:sz w:val="32"/>
          <w:szCs w:val="32"/>
          <w:lang w:eastAsia="zh-CN"/>
        </w:rPr>
        <w:t>，</w:t>
      </w:r>
      <w:r>
        <w:rPr>
          <w:rFonts w:hint="eastAsia" w:ascii="仿宋" w:hAnsi="仿宋" w:eastAsia="仿宋"/>
          <w:sz w:val="32"/>
          <w:szCs w:val="32"/>
          <w:lang w:val="en-US" w:eastAsia="zh-CN"/>
        </w:rPr>
        <w:t>选派100名相关专业人员在省内培训基地参加培训。具体为：甘肃省人民医院、兰州大学第一医院、兰州大学第二医院、联勤保障部队第940医院承担全省</w:t>
      </w:r>
      <w:r>
        <w:rPr>
          <w:rFonts w:ascii="仿宋" w:hAnsi="仿宋" w:eastAsia="仿宋"/>
          <w:sz w:val="32"/>
          <w:szCs w:val="32"/>
        </w:rPr>
        <w:t>呼吸与危重症医学、心血管病学、妇产科学、超声诊断学</w:t>
      </w:r>
      <w:r>
        <w:rPr>
          <w:rFonts w:hint="eastAsia" w:ascii="仿宋" w:hAnsi="仿宋" w:eastAsia="仿宋"/>
          <w:sz w:val="32"/>
          <w:szCs w:val="32"/>
          <w:lang w:eastAsia="zh-CN"/>
        </w:rPr>
        <w:t>、</w:t>
      </w:r>
      <w:r>
        <w:rPr>
          <w:rFonts w:hint="eastAsia" w:ascii="仿宋" w:hAnsi="仿宋" w:eastAsia="仿宋"/>
          <w:sz w:val="32"/>
          <w:szCs w:val="32"/>
          <w:lang w:val="en-US" w:eastAsia="zh-CN"/>
        </w:rPr>
        <w:t>普通外科学、重症医学6</w:t>
      </w:r>
      <w:r>
        <w:rPr>
          <w:rFonts w:ascii="仿宋" w:hAnsi="仿宋" w:eastAsia="仿宋"/>
          <w:sz w:val="32"/>
          <w:szCs w:val="32"/>
        </w:rPr>
        <w:t>个专业</w:t>
      </w:r>
      <w:r>
        <w:rPr>
          <w:rFonts w:hint="eastAsia" w:ascii="仿宋" w:hAnsi="仿宋" w:eastAsia="仿宋"/>
          <w:sz w:val="32"/>
          <w:szCs w:val="32"/>
          <w:lang w:val="en-US" w:eastAsia="zh-CN"/>
        </w:rPr>
        <w:t>县级骨干专科医师培训。甘肃省妇幼保健院承担妇产科学、超声诊断学2个专业的培训。</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2023年，继续委托上海交通大学附属瑞金医院为我省培训50名县级骨干专科医师，培训方向为</w:t>
      </w:r>
      <w:r>
        <w:rPr>
          <w:rFonts w:ascii="仿宋" w:hAnsi="仿宋" w:eastAsia="仿宋"/>
          <w:sz w:val="32"/>
          <w:szCs w:val="32"/>
        </w:rPr>
        <w:t>吸与危重症医学、心血管病学、妇产科学、超声诊断学</w:t>
      </w:r>
      <w:r>
        <w:rPr>
          <w:rFonts w:hint="eastAsia" w:ascii="仿宋" w:hAnsi="仿宋" w:eastAsia="仿宋"/>
          <w:sz w:val="32"/>
          <w:szCs w:val="32"/>
          <w:lang w:eastAsia="zh-CN"/>
        </w:rPr>
        <w:t>、</w:t>
      </w:r>
      <w:r>
        <w:rPr>
          <w:rFonts w:hint="eastAsia" w:ascii="仿宋" w:hAnsi="仿宋" w:eastAsia="仿宋"/>
          <w:sz w:val="32"/>
          <w:szCs w:val="32"/>
          <w:lang w:val="en-US" w:eastAsia="zh-CN"/>
        </w:rPr>
        <w:t>普通外科学、重症医学6个专业。</w:t>
      </w:r>
    </w:p>
    <w:p>
      <w:pPr>
        <w:ind w:left="645"/>
        <w:rPr>
          <w:rFonts w:ascii="黑体" w:hAnsi="黑体" w:eastAsia="黑体"/>
          <w:sz w:val="32"/>
          <w:szCs w:val="32"/>
        </w:rPr>
      </w:pPr>
      <w:r>
        <w:rPr>
          <w:rFonts w:hint="eastAsia" w:ascii="黑体" w:hAnsi="黑体" w:eastAsia="黑体"/>
          <w:sz w:val="32"/>
          <w:szCs w:val="32"/>
          <w:lang w:val="en-US" w:eastAsia="zh-CN"/>
        </w:rPr>
        <w:t>四、</w:t>
      </w:r>
      <w:r>
        <w:rPr>
          <w:rFonts w:ascii="黑体" w:hAnsi="黑体" w:eastAsia="黑体"/>
          <w:sz w:val="32"/>
          <w:szCs w:val="32"/>
        </w:rPr>
        <w:t>培训方式</w:t>
      </w:r>
      <w:r>
        <w:rPr>
          <w:rFonts w:hint="eastAsia" w:ascii="黑体" w:hAnsi="黑体" w:eastAsia="黑体"/>
          <w:sz w:val="32"/>
          <w:szCs w:val="32"/>
        </w:rPr>
        <w:t>和</w:t>
      </w:r>
      <w:r>
        <w:rPr>
          <w:rFonts w:ascii="黑体" w:hAnsi="黑体" w:eastAsia="黑体"/>
          <w:sz w:val="32"/>
          <w:szCs w:val="32"/>
        </w:rPr>
        <w:t>内容</w:t>
      </w:r>
    </w:p>
    <w:p>
      <w:pPr>
        <w:ind w:firstLine="640" w:firstLineChars="200"/>
        <w:rPr>
          <w:rFonts w:ascii="楷体" w:hAnsi="楷体" w:eastAsia="楷体"/>
          <w:sz w:val="32"/>
          <w:szCs w:val="32"/>
        </w:rPr>
      </w:pPr>
      <w:r>
        <w:rPr>
          <w:rFonts w:hint="eastAsia" w:ascii="楷体" w:hAnsi="楷体" w:eastAsia="楷体"/>
          <w:sz w:val="32"/>
          <w:szCs w:val="32"/>
        </w:rPr>
        <w:t>（一）培训</w:t>
      </w:r>
      <w:r>
        <w:rPr>
          <w:rFonts w:ascii="楷体" w:hAnsi="楷体" w:eastAsia="楷体"/>
          <w:sz w:val="32"/>
          <w:szCs w:val="32"/>
        </w:rPr>
        <w:t>方式</w:t>
      </w:r>
      <w:r>
        <w:rPr>
          <w:rFonts w:hint="eastAsia" w:ascii="楷体" w:hAnsi="楷体" w:eastAsia="楷体"/>
          <w:sz w:val="32"/>
          <w:szCs w:val="32"/>
        </w:rPr>
        <w:t>和</w:t>
      </w:r>
      <w:r>
        <w:rPr>
          <w:rFonts w:ascii="楷体" w:hAnsi="楷体" w:eastAsia="楷体"/>
          <w:sz w:val="32"/>
          <w:szCs w:val="32"/>
        </w:rPr>
        <w:t>时间</w:t>
      </w:r>
    </w:p>
    <w:p>
      <w:pPr>
        <w:ind w:firstLine="640" w:firstLineChars="200"/>
        <w:rPr>
          <w:rFonts w:ascii="仿宋" w:hAnsi="仿宋" w:eastAsia="仿宋"/>
          <w:sz w:val="32"/>
          <w:szCs w:val="32"/>
        </w:rPr>
      </w:pPr>
      <w:r>
        <w:rPr>
          <w:rFonts w:ascii="仿宋" w:hAnsi="仿宋" w:eastAsia="仿宋"/>
          <w:sz w:val="32"/>
          <w:szCs w:val="32"/>
        </w:rPr>
        <w:t>县级</w:t>
      </w:r>
      <w:r>
        <w:rPr>
          <w:rFonts w:hint="eastAsia" w:ascii="仿宋" w:hAnsi="仿宋" w:eastAsia="仿宋"/>
          <w:sz w:val="32"/>
          <w:szCs w:val="32"/>
        </w:rPr>
        <w:t>骨干</w:t>
      </w:r>
      <w:r>
        <w:rPr>
          <w:rFonts w:ascii="仿宋" w:hAnsi="仿宋" w:eastAsia="仿宋"/>
          <w:sz w:val="32"/>
          <w:szCs w:val="32"/>
        </w:rPr>
        <w:t>专科医师培训项目采取实地培训和线上自学相</w:t>
      </w:r>
      <w:r>
        <w:rPr>
          <w:rFonts w:hint="eastAsia" w:ascii="仿宋" w:hAnsi="仿宋" w:eastAsia="仿宋"/>
          <w:sz w:val="32"/>
          <w:szCs w:val="32"/>
        </w:rPr>
        <w:t>结合</w:t>
      </w:r>
      <w:r>
        <w:rPr>
          <w:rFonts w:ascii="仿宋" w:hAnsi="仿宋" w:eastAsia="仿宋"/>
          <w:sz w:val="32"/>
          <w:szCs w:val="32"/>
        </w:rPr>
        <w:t>的方式开展培训，培训时间为</w:t>
      </w:r>
      <w:r>
        <w:rPr>
          <w:rFonts w:hint="eastAsia" w:ascii="仿宋" w:hAnsi="仿宋" w:eastAsia="仿宋"/>
          <w:sz w:val="32"/>
          <w:szCs w:val="32"/>
        </w:rPr>
        <w:t>12个</w:t>
      </w:r>
      <w:r>
        <w:rPr>
          <w:rFonts w:ascii="仿宋" w:hAnsi="仿宋" w:eastAsia="仿宋"/>
          <w:sz w:val="32"/>
          <w:szCs w:val="32"/>
        </w:rPr>
        <w:t>月</w:t>
      </w:r>
      <w:r>
        <w:rPr>
          <w:rFonts w:hint="eastAsia" w:ascii="仿宋" w:hAnsi="仿宋" w:eastAsia="仿宋"/>
          <w:sz w:val="32"/>
          <w:szCs w:val="32"/>
        </w:rPr>
        <w:t>。由</w:t>
      </w:r>
      <w:r>
        <w:rPr>
          <w:rFonts w:ascii="仿宋" w:hAnsi="仿宋" w:eastAsia="仿宋"/>
          <w:sz w:val="32"/>
          <w:szCs w:val="32"/>
        </w:rPr>
        <w:t>各</w:t>
      </w:r>
      <w:r>
        <w:rPr>
          <w:rFonts w:hint="eastAsia" w:ascii="仿宋" w:hAnsi="仿宋" w:eastAsia="仿宋"/>
          <w:sz w:val="32"/>
          <w:szCs w:val="32"/>
        </w:rPr>
        <w:t>地</w:t>
      </w:r>
      <w:r>
        <w:rPr>
          <w:rFonts w:ascii="仿宋" w:hAnsi="仿宋" w:eastAsia="仿宋"/>
          <w:sz w:val="32"/>
          <w:szCs w:val="32"/>
        </w:rPr>
        <w:t>选派学员进入培训基地</w:t>
      </w:r>
      <w:r>
        <w:rPr>
          <w:rFonts w:hint="eastAsia" w:ascii="仿宋" w:hAnsi="仿宋" w:eastAsia="仿宋"/>
          <w:sz w:val="32"/>
          <w:szCs w:val="32"/>
        </w:rPr>
        <w:t>，</w:t>
      </w:r>
      <w:r>
        <w:rPr>
          <w:rFonts w:ascii="仿宋" w:hAnsi="仿宋" w:eastAsia="仿宋"/>
          <w:sz w:val="32"/>
          <w:szCs w:val="32"/>
        </w:rPr>
        <w:t>各培训基地根据国家卫生健康委下发的培训大纲</w:t>
      </w:r>
      <w:r>
        <w:rPr>
          <w:rFonts w:hint="eastAsia" w:ascii="仿宋" w:hAnsi="仿宋" w:eastAsia="仿宋"/>
          <w:sz w:val="32"/>
          <w:szCs w:val="32"/>
        </w:rPr>
        <w:t>组织</w:t>
      </w:r>
      <w:r>
        <w:rPr>
          <w:rFonts w:ascii="仿宋" w:hAnsi="仿宋" w:eastAsia="仿宋"/>
          <w:sz w:val="32"/>
          <w:szCs w:val="32"/>
        </w:rPr>
        <w:t>学员学习相关专业理论知识</w:t>
      </w:r>
      <w:r>
        <w:rPr>
          <w:rFonts w:hint="eastAsia" w:ascii="仿宋" w:hAnsi="仿宋" w:eastAsia="仿宋"/>
          <w:sz w:val="32"/>
          <w:szCs w:val="32"/>
        </w:rPr>
        <w:t>，并</w:t>
      </w:r>
      <w:r>
        <w:rPr>
          <w:rFonts w:ascii="仿宋" w:hAnsi="仿宋" w:eastAsia="仿宋"/>
          <w:sz w:val="32"/>
          <w:szCs w:val="32"/>
        </w:rPr>
        <w:t>到相应科室进行临床实践。</w:t>
      </w:r>
      <w:r>
        <w:rPr>
          <w:rFonts w:hint="eastAsia" w:ascii="仿宋" w:hAnsi="仿宋" w:eastAsia="仿宋"/>
          <w:sz w:val="32"/>
          <w:szCs w:val="32"/>
        </w:rPr>
        <w:t>实地</w:t>
      </w:r>
      <w:r>
        <w:rPr>
          <w:rFonts w:ascii="仿宋" w:hAnsi="仿宋" w:eastAsia="仿宋"/>
          <w:sz w:val="32"/>
          <w:szCs w:val="32"/>
        </w:rPr>
        <w:t>培训期间</w:t>
      </w:r>
      <w:r>
        <w:rPr>
          <w:rFonts w:hint="eastAsia" w:ascii="仿宋" w:hAnsi="仿宋" w:eastAsia="仿宋"/>
          <w:sz w:val="32"/>
          <w:szCs w:val="32"/>
        </w:rPr>
        <w:t>，学员登录</w:t>
      </w:r>
      <w:r>
        <w:rPr>
          <w:rFonts w:ascii="仿宋" w:hAnsi="仿宋" w:eastAsia="仿宋"/>
          <w:sz w:val="32"/>
          <w:szCs w:val="32"/>
        </w:rPr>
        <w:t>中国继续医学教育网</w:t>
      </w:r>
      <w:r>
        <w:rPr>
          <w:rFonts w:hint="eastAsia" w:ascii="仿宋" w:hAnsi="仿宋" w:eastAsia="仿宋"/>
          <w:sz w:val="32"/>
          <w:szCs w:val="32"/>
        </w:rPr>
        <w:t>（www.ncme.org.cn）</w:t>
      </w:r>
      <w:r>
        <w:rPr>
          <w:rFonts w:ascii="仿宋" w:hAnsi="仿宋" w:eastAsia="仿宋"/>
          <w:sz w:val="32"/>
          <w:szCs w:val="32"/>
        </w:rPr>
        <w:t>完成线上课程学习。</w:t>
      </w:r>
    </w:p>
    <w:p>
      <w:pPr>
        <w:rPr>
          <w:rFonts w:ascii="楷体" w:hAnsi="楷体" w:eastAsia="楷体"/>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楷体" w:hAnsi="楷体" w:eastAsia="楷体"/>
          <w:sz w:val="32"/>
          <w:szCs w:val="32"/>
        </w:rPr>
        <w:t>（</w:t>
      </w:r>
      <w:r>
        <w:rPr>
          <w:rFonts w:hint="eastAsia" w:ascii="楷体" w:hAnsi="楷体" w:eastAsia="楷体"/>
          <w:sz w:val="32"/>
          <w:szCs w:val="32"/>
          <w:lang w:val="en-US" w:eastAsia="zh-CN"/>
        </w:rPr>
        <w:t>二</w:t>
      </w:r>
      <w:r>
        <w:rPr>
          <w:rFonts w:hint="eastAsia" w:ascii="楷体" w:hAnsi="楷体" w:eastAsia="楷体"/>
          <w:sz w:val="32"/>
          <w:szCs w:val="32"/>
        </w:rPr>
        <w:t>）培训</w:t>
      </w:r>
      <w:r>
        <w:rPr>
          <w:rFonts w:ascii="楷体" w:hAnsi="楷体" w:eastAsia="楷体"/>
          <w:sz w:val="32"/>
          <w:szCs w:val="32"/>
        </w:rPr>
        <w:t>内容</w:t>
      </w:r>
    </w:p>
    <w:p>
      <w:pPr>
        <w:ind w:firstLine="640" w:firstLineChars="200"/>
        <w:rPr>
          <w:rFonts w:ascii="仿宋" w:hAnsi="仿宋" w:eastAsia="仿宋"/>
          <w:sz w:val="32"/>
          <w:szCs w:val="32"/>
        </w:rPr>
      </w:pPr>
      <w:r>
        <w:rPr>
          <w:rFonts w:hint="eastAsia" w:ascii="仿宋" w:hAnsi="仿宋" w:eastAsia="仿宋"/>
          <w:sz w:val="32"/>
          <w:szCs w:val="32"/>
        </w:rPr>
        <w:t>由</w:t>
      </w:r>
      <w:r>
        <w:rPr>
          <w:rFonts w:ascii="仿宋" w:hAnsi="仿宋" w:eastAsia="仿宋"/>
          <w:sz w:val="32"/>
          <w:szCs w:val="32"/>
        </w:rPr>
        <w:t>培训基地依据</w:t>
      </w:r>
      <w:r>
        <w:rPr>
          <w:rFonts w:hint="eastAsia" w:ascii="仿宋" w:hAnsi="仿宋" w:eastAsia="仿宋"/>
          <w:sz w:val="32"/>
          <w:szCs w:val="32"/>
          <w:lang w:eastAsia="zh-CN"/>
        </w:rPr>
        <w:t>国家卫生健康委人才交流中心印发的</w:t>
      </w:r>
      <w:r>
        <w:rPr>
          <w:rFonts w:hint="eastAsia" w:ascii="仿宋" w:hAnsi="仿宋" w:eastAsia="仿宋"/>
          <w:sz w:val="32"/>
          <w:szCs w:val="32"/>
        </w:rPr>
        <w:t>《紧缺人才</w:t>
      </w:r>
      <w:r>
        <w:rPr>
          <w:rFonts w:ascii="仿宋" w:hAnsi="仿宋" w:eastAsia="仿宋"/>
          <w:sz w:val="32"/>
          <w:szCs w:val="32"/>
        </w:rPr>
        <w:t>培训项目和县级医院骨干专科医师培训项目培训大纲</w:t>
      </w:r>
      <w:r>
        <w:rPr>
          <w:rFonts w:hint="eastAsia" w:ascii="仿宋" w:hAnsi="仿宋" w:eastAsia="仿宋"/>
          <w:sz w:val="32"/>
          <w:szCs w:val="32"/>
          <w:lang w:eastAsia="zh-CN"/>
        </w:rPr>
        <w:t>（</w:t>
      </w:r>
      <w:r>
        <w:rPr>
          <w:rFonts w:hint="eastAsia" w:ascii="仿宋" w:hAnsi="仿宋" w:eastAsia="仿宋"/>
          <w:sz w:val="32"/>
          <w:szCs w:val="32"/>
          <w:lang w:val="en-US" w:eastAsia="zh-CN"/>
        </w:rPr>
        <w:t>2023版</w:t>
      </w:r>
      <w:r>
        <w:rPr>
          <w:rFonts w:hint="eastAsia" w:ascii="仿宋" w:hAnsi="仿宋" w:eastAsia="仿宋"/>
          <w:sz w:val="32"/>
          <w:szCs w:val="32"/>
          <w:lang w:eastAsia="zh-CN"/>
        </w:rPr>
        <w:t>）</w:t>
      </w:r>
      <w:r>
        <w:rPr>
          <w:rFonts w:ascii="仿宋" w:hAnsi="仿宋" w:eastAsia="仿宋"/>
          <w:sz w:val="32"/>
          <w:szCs w:val="32"/>
        </w:rPr>
        <w:t>》</w:t>
      </w:r>
      <w:r>
        <w:rPr>
          <w:rFonts w:hint="eastAsia" w:ascii="仿宋" w:hAnsi="仿宋" w:eastAsia="仿宋"/>
          <w:sz w:val="32"/>
          <w:szCs w:val="32"/>
        </w:rPr>
        <w:t>，按照</w:t>
      </w:r>
      <w:r>
        <w:rPr>
          <w:rFonts w:ascii="仿宋" w:hAnsi="仿宋" w:eastAsia="仿宋"/>
          <w:sz w:val="32"/>
          <w:szCs w:val="32"/>
        </w:rPr>
        <w:t>呼吸与危重症医学、心血管病学、妇产科学、超声诊断学</w:t>
      </w:r>
      <w:r>
        <w:rPr>
          <w:rFonts w:hint="eastAsia" w:ascii="仿宋" w:hAnsi="仿宋" w:eastAsia="仿宋"/>
          <w:sz w:val="32"/>
          <w:szCs w:val="32"/>
          <w:lang w:eastAsia="zh-CN"/>
        </w:rPr>
        <w:t>、</w:t>
      </w:r>
      <w:r>
        <w:rPr>
          <w:rFonts w:hint="eastAsia" w:ascii="仿宋" w:hAnsi="仿宋" w:eastAsia="仿宋"/>
          <w:sz w:val="32"/>
          <w:szCs w:val="32"/>
          <w:lang w:val="en-US" w:eastAsia="zh-CN"/>
        </w:rPr>
        <w:t>普通外科学、重症医学</w:t>
      </w:r>
      <w:r>
        <w:rPr>
          <w:rFonts w:hint="eastAsia" w:ascii="仿宋" w:hAnsi="仿宋" w:eastAsia="仿宋"/>
          <w:sz w:val="32"/>
          <w:szCs w:val="32"/>
        </w:rPr>
        <w:t>培训</w:t>
      </w:r>
      <w:r>
        <w:rPr>
          <w:rFonts w:ascii="仿宋" w:hAnsi="仿宋" w:eastAsia="仿宋"/>
          <w:sz w:val="32"/>
          <w:szCs w:val="32"/>
        </w:rPr>
        <w:t>大纲要求</w:t>
      </w:r>
      <w:r>
        <w:rPr>
          <w:rFonts w:hint="eastAsia" w:ascii="仿宋" w:hAnsi="仿宋" w:eastAsia="仿宋"/>
          <w:sz w:val="32"/>
          <w:szCs w:val="32"/>
        </w:rPr>
        <w:t>实施</w:t>
      </w:r>
      <w:r>
        <w:rPr>
          <w:rFonts w:ascii="仿宋" w:hAnsi="仿宋" w:eastAsia="仿宋"/>
          <w:sz w:val="32"/>
          <w:szCs w:val="32"/>
        </w:rPr>
        <w:t>培训。</w:t>
      </w:r>
    </w:p>
    <w:p>
      <w:pPr>
        <w:ind w:firstLine="640" w:firstLineChars="200"/>
        <w:rPr>
          <w:rFonts w:hint="default" w:ascii="仿宋" w:hAnsi="仿宋" w:eastAsia="仿宋"/>
          <w:sz w:val="32"/>
          <w:szCs w:val="32"/>
          <w:lang w:val="en-US" w:eastAsia="zh-CN"/>
        </w:rPr>
      </w:pPr>
      <w:r>
        <w:rPr>
          <w:rFonts w:hint="eastAsia" w:ascii="楷体" w:hAnsi="楷体" w:eastAsia="楷体"/>
          <w:sz w:val="32"/>
          <w:szCs w:val="32"/>
        </w:rPr>
        <w:t>（</w:t>
      </w:r>
      <w:r>
        <w:rPr>
          <w:rFonts w:hint="eastAsia" w:ascii="楷体" w:hAnsi="楷体" w:eastAsia="楷体"/>
          <w:sz w:val="32"/>
          <w:szCs w:val="32"/>
          <w:lang w:val="en-US" w:eastAsia="zh-CN"/>
        </w:rPr>
        <w:t>三</w:t>
      </w:r>
      <w:r>
        <w:rPr>
          <w:rFonts w:hint="eastAsia" w:ascii="楷体" w:hAnsi="楷体" w:eastAsia="楷体"/>
          <w:sz w:val="32"/>
          <w:szCs w:val="32"/>
        </w:rPr>
        <w:t>）</w:t>
      </w:r>
      <w:r>
        <w:rPr>
          <w:rFonts w:hint="eastAsia" w:ascii="楷体" w:hAnsi="楷体" w:eastAsia="楷体"/>
          <w:sz w:val="32"/>
          <w:szCs w:val="32"/>
          <w:lang w:val="en-US" w:eastAsia="zh-CN"/>
        </w:rPr>
        <w:t>培训</w:t>
      </w:r>
      <w:r>
        <w:rPr>
          <w:rFonts w:ascii="楷体" w:hAnsi="楷体" w:eastAsia="楷体"/>
          <w:sz w:val="32"/>
          <w:szCs w:val="32"/>
        </w:rPr>
        <w:t>考核</w:t>
      </w:r>
      <w:r>
        <w:rPr>
          <w:rFonts w:hint="eastAsia" w:ascii="楷体" w:hAnsi="楷体" w:eastAsia="楷体"/>
          <w:sz w:val="32"/>
          <w:szCs w:val="32"/>
        </w:rPr>
        <w:t>。</w:t>
      </w:r>
      <w:r>
        <w:rPr>
          <w:rFonts w:hint="eastAsia" w:ascii="仿宋" w:hAnsi="仿宋" w:eastAsia="仿宋"/>
          <w:sz w:val="32"/>
          <w:szCs w:val="32"/>
        </w:rPr>
        <w:t>考核</w:t>
      </w:r>
      <w:r>
        <w:rPr>
          <w:rFonts w:ascii="仿宋" w:hAnsi="仿宋" w:eastAsia="仿宋"/>
          <w:sz w:val="32"/>
          <w:szCs w:val="32"/>
        </w:rPr>
        <w:t>分为过程考核、结业考核。</w:t>
      </w:r>
      <w:r>
        <w:rPr>
          <w:rFonts w:hint="eastAsia" w:ascii="仿宋" w:hAnsi="仿宋" w:eastAsia="仿宋"/>
          <w:sz w:val="32"/>
          <w:szCs w:val="32"/>
        </w:rPr>
        <w:t>过程</w:t>
      </w:r>
      <w:r>
        <w:rPr>
          <w:rFonts w:ascii="仿宋" w:hAnsi="仿宋" w:eastAsia="仿宋"/>
          <w:sz w:val="32"/>
          <w:szCs w:val="32"/>
        </w:rPr>
        <w:t>考核由</w:t>
      </w:r>
      <w:r>
        <w:rPr>
          <w:rFonts w:hint="eastAsia" w:ascii="仿宋" w:hAnsi="仿宋" w:eastAsia="仿宋"/>
          <w:sz w:val="32"/>
          <w:szCs w:val="32"/>
        </w:rPr>
        <w:t>承担</w:t>
      </w:r>
      <w:r>
        <w:rPr>
          <w:rFonts w:ascii="仿宋" w:hAnsi="仿宋" w:eastAsia="仿宋"/>
          <w:sz w:val="32"/>
          <w:szCs w:val="32"/>
        </w:rPr>
        <w:t>培训的基地负责组织实施，依据培训大纲要求</w:t>
      </w:r>
      <w:r>
        <w:rPr>
          <w:rFonts w:hint="eastAsia" w:ascii="仿宋" w:hAnsi="仿宋" w:eastAsia="仿宋"/>
          <w:sz w:val="32"/>
          <w:szCs w:val="32"/>
        </w:rPr>
        <w:t>，</w:t>
      </w:r>
      <w:r>
        <w:rPr>
          <w:rFonts w:ascii="仿宋" w:hAnsi="仿宋" w:eastAsia="仿宋"/>
          <w:sz w:val="32"/>
          <w:szCs w:val="32"/>
        </w:rPr>
        <w:t>培训学员应当完成全部线上培训，</w:t>
      </w:r>
      <w:r>
        <w:rPr>
          <w:rFonts w:hint="eastAsia" w:ascii="仿宋" w:hAnsi="仿宋" w:eastAsia="仿宋"/>
          <w:sz w:val="32"/>
          <w:szCs w:val="32"/>
        </w:rPr>
        <w:t>规范掌握</w:t>
      </w:r>
      <w:r>
        <w:rPr>
          <w:rFonts w:ascii="仿宋" w:hAnsi="仿宋" w:eastAsia="仿宋"/>
          <w:sz w:val="32"/>
          <w:szCs w:val="32"/>
        </w:rPr>
        <w:t>全部</w:t>
      </w:r>
      <w:r>
        <w:rPr>
          <w:rFonts w:hint="eastAsia" w:ascii="仿宋" w:hAnsi="仿宋" w:eastAsia="仿宋"/>
          <w:sz w:val="32"/>
          <w:szCs w:val="32"/>
        </w:rPr>
        <w:t>技能</w:t>
      </w:r>
      <w:r>
        <w:rPr>
          <w:rFonts w:ascii="仿宋" w:hAnsi="仿宋" w:eastAsia="仿宋"/>
          <w:sz w:val="32"/>
          <w:szCs w:val="32"/>
        </w:rPr>
        <w:t>操作</w:t>
      </w:r>
      <w:r>
        <w:rPr>
          <w:rFonts w:hint="eastAsia" w:ascii="仿宋" w:hAnsi="仿宋" w:eastAsia="仿宋"/>
          <w:sz w:val="32"/>
          <w:szCs w:val="32"/>
        </w:rPr>
        <w:t>、诊疗</w:t>
      </w:r>
      <w:r>
        <w:rPr>
          <w:rFonts w:ascii="仿宋" w:hAnsi="仿宋" w:eastAsia="仿宋"/>
          <w:sz w:val="32"/>
          <w:szCs w:val="32"/>
        </w:rPr>
        <w:t>方法</w:t>
      </w:r>
      <w:r>
        <w:rPr>
          <w:rFonts w:hint="eastAsia" w:ascii="仿宋" w:hAnsi="仿宋" w:eastAsia="仿宋"/>
          <w:sz w:val="32"/>
          <w:szCs w:val="32"/>
        </w:rPr>
        <w:t>、治疗</w:t>
      </w:r>
      <w:r>
        <w:rPr>
          <w:rFonts w:ascii="仿宋" w:hAnsi="仿宋" w:eastAsia="仿宋"/>
          <w:sz w:val="32"/>
          <w:szCs w:val="32"/>
        </w:rPr>
        <w:t>原则，</w:t>
      </w:r>
      <w:r>
        <w:rPr>
          <w:rFonts w:hint="eastAsia" w:ascii="仿宋" w:hAnsi="仿宋" w:eastAsia="仿宋"/>
          <w:sz w:val="32"/>
          <w:szCs w:val="32"/>
        </w:rPr>
        <w:t>各</w:t>
      </w:r>
      <w:r>
        <w:rPr>
          <w:rFonts w:ascii="仿宋" w:hAnsi="仿宋" w:eastAsia="仿宋"/>
          <w:sz w:val="32"/>
          <w:szCs w:val="32"/>
        </w:rPr>
        <w:t>科室轮转出科考核</w:t>
      </w:r>
      <w:r>
        <w:rPr>
          <w:rFonts w:hint="eastAsia" w:ascii="仿宋" w:hAnsi="仿宋" w:eastAsia="仿宋"/>
          <w:sz w:val="32"/>
          <w:szCs w:val="32"/>
        </w:rPr>
        <w:t>达到</w:t>
      </w:r>
      <w:r>
        <w:rPr>
          <w:rFonts w:ascii="仿宋" w:hAnsi="仿宋" w:eastAsia="仿宋"/>
          <w:sz w:val="32"/>
          <w:szCs w:val="32"/>
        </w:rPr>
        <w:t>合格</w:t>
      </w:r>
      <w:r>
        <w:rPr>
          <w:rFonts w:hint="eastAsia" w:ascii="仿宋" w:hAnsi="仿宋" w:eastAsia="仿宋"/>
          <w:sz w:val="32"/>
          <w:szCs w:val="32"/>
        </w:rPr>
        <w:t>以上</w:t>
      </w:r>
      <w:r>
        <w:rPr>
          <w:rFonts w:ascii="仿宋" w:hAnsi="仿宋" w:eastAsia="仿宋"/>
          <w:sz w:val="32"/>
          <w:szCs w:val="32"/>
        </w:rPr>
        <w:t>，</w:t>
      </w:r>
      <w:r>
        <w:rPr>
          <w:rFonts w:hint="eastAsia" w:ascii="仿宋" w:hAnsi="仿宋" w:eastAsia="仿宋"/>
          <w:sz w:val="32"/>
          <w:szCs w:val="32"/>
        </w:rPr>
        <w:t>过程</w:t>
      </w:r>
      <w:r>
        <w:rPr>
          <w:rFonts w:ascii="仿宋" w:hAnsi="仿宋" w:eastAsia="仿宋"/>
          <w:sz w:val="32"/>
          <w:szCs w:val="32"/>
        </w:rPr>
        <w:t>考核</w:t>
      </w:r>
      <w:r>
        <w:rPr>
          <w:rFonts w:hint="eastAsia" w:ascii="仿宋" w:hAnsi="仿宋" w:eastAsia="仿宋"/>
          <w:sz w:val="32"/>
          <w:szCs w:val="32"/>
        </w:rPr>
        <w:t>合格将</w:t>
      </w:r>
      <w:r>
        <w:rPr>
          <w:rFonts w:ascii="仿宋" w:hAnsi="仿宋" w:eastAsia="仿宋"/>
          <w:sz w:val="32"/>
          <w:szCs w:val="32"/>
        </w:rPr>
        <w:t>作为参加</w:t>
      </w:r>
      <w:r>
        <w:rPr>
          <w:rFonts w:hint="eastAsia" w:ascii="仿宋" w:hAnsi="仿宋" w:eastAsia="仿宋"/>
          <w:sz w:val="32"/>
          <w:szCs w:val="32"/>
        </w:rPr>
        <w:t>结业</w:t>
      </w:r>
      <w:r>
        <w:rPr>
          <w:rFonts w:ascii="仿宋" w:hAnsi="仿宋" w:eastAsia="仿宋"/>
          <w:sz w:val="32"/>
          <w:szCs w:val="32"/>
        </w:rPr>
        <w:t>考核的依据。</w:t>
      </w:r>
      <w:r>
        <w:rPr>
          <w:rFonts w:hint="eastAsia" w:ascii="仿宋" w:hAnsi="仿宋" w:eastAsia="仿宋"/>
          <w:sz w:val="32"/>
          <w:szCs w:val="32"/>
        </w:rPr>
        <w:t>结业</w:t>
      </w:r>
      <w:r>
        <w:rPr>
          <w:rFonts w:ascii="仿宋" w:hAnsi="仿宋" w:eastAsia="仿宋"/>
          <w:sz w:val="32"/>
          <w:szCs w:val="32"/>
        </w:rPr>
        <w:t>考核由省卫生</w:t>
      </w:r>
      <w:r>
        <w:rPr>
          <w:rFonts w:hint="eastAsia" w:ascii="仿宋" w:hAnsi="仿宋" w:eastAsia="仿宋"/>
          <w:sz w:val="32"/>
          <w:szCs w:val="32"/>
        </w:rPr>
        <w:t>健康</w:t>
      </w:r>
      <w:r>
        <w:rPr>
          <w:rFonts w:ascii="仿宋" w:hAnsi="仿宋" w:eastAsia="仿宋"/>
          <w:sz w:val="32"/>
          <w:szCs w:val="32"/>
        </w:rPr>
        <w:t>委统一组织，</w:t>
      </w:r>
      <w:r>
        <w:rPr>
          <w:rFonts w:hint="eastAsia" w:ascii="仿宋" w:hAnsi="仿宋" w:eastAsia="仿宋"/>
          <w:sz w:val="32"/>
          <w:szCs w:val="32"/>
        </w:rPr>
        <w:t>结业</w:t>
      </w:r>
      <w:r>
        <w:rPr>
          <w:rFonts w:ascii="仿宋" w:hAnsi="仿宋" w:eastAsia="仿宋"/>
          <w:sz w:val="32"/>
          <w:szCs w:val="32"/>
        </w:rPr>
        <w:t>考核合格</w:t>
      </w:r>
      <w:r>
        <w:rPr>
          <w:rFonts w:hint="eastAsia" w:ascii="仿宋" w:hAnsi="仿宋" w:eastAsia="仿宋"/>
          <w:sz w:val="32"/>
          <w:szCs w:val="32"/>
        </w:rPr>
        <w:t>者</w:t>
      </w:r>
      <w:r>
        <w:rPr>
          <w:rFonts w:ascii="仿宋" w:hAnsi="仿宋" w:eastAsia="仿宋"/>
          <w:sz w:val="32"/>
          <w:szCs w:val="32"/>
        </w:rPr>
        <w:t>由省卫生</w:t>
      </w:r>
      <w:r>
        <w:rPr>
          <w:rFonts w:hint="eastAsia" w:ascii="仿宋" w:hAnsi="仿宋" w:eastAsia="仿宋"/>
          <w:sz w:val="32"/>
          <w:szCs w:val="32"/>
        </w:rPr>
        <w:t>健康</w:t>
      </w:r>
      <w:r>
        <w:rPr>
          <w:rFonts w:ascii="仿宋" w:hAnsi="仿宋" w:eastAsia="仿宋"/>
          <w:sz w:val="32"/>
          <w:szCs w:val="32"/>
        </w:rPr>
        <w:t>委统一颁发培训合格证书</w:t>
      </w:r>
      <w:r>
        <w:rPr>
          <w:rFonts w:hint="eastAsia" w:ascii="仿宋" w:hAnsi="仿宋" w:eastAsia="仿宋"/>
          <w:sz w:val="32"/>
          <w:szCs w:val="32"/>
        </w:rPr>
        <w:t>，</w:t>
      </w:r>
      <w:r>
        <w:rPr>
          <w:rFonts w:ascii="仿宋" w:hAnsi="仿宋" w:eastAsia="仿宋"/>
          <w:sz w:val="32"/>
          <w:szCs w:val="32"/>
        </w:rPr>
        <w:t>并</w:t>
      </w:r>
      <w:r>
        <w:rPr>
          <w:rFonts w:hint="eastAsia" w:ascii="仿宋" w:hAnsi="仿宋" w:eastAsia="仿宋"/>
          <w:sz w:val="32"/>
          <w:szCs w:val="32"/>
        </w:rPr>
        <w:t>视同</w:t>
      </w:r>
      <w:r>
        <w:rPr>
          <w:rFonts w:ascii="仿宋" w:hAnsi="仿宋" w:eastAsia="仿宋"/>
          <w:sz w:val="32"/>
          <w:szCs w:val="32"/>
        </w:rPr>
        <w:t>完成本年度继</w:t>
      </w:r>
      <w:r>
        <w:rPr>
          <w:rFonts w:hint="eastAsia" w:ascii="仿宋" w:hAnsi="仿宋" w:eastAsia="仿宋"/>
          <w:sz w:val="32"/>
          <w:szCs w:val="32"/>
        </w:rPr>
        <w:t>教</w:t>
      </w:r>
      <w:r>
        <w:rPr>
          <w:rFonts w:ascii="仿宋" w:hAnsi="仿宋" w:eastAsia="仿宋"/>
          <w:sz w:val="32"/>
          <w:szCs w:val="32"/>
        </w:rPr>
        <w:t>学习任务。</w:t>
      </w:r>
    </w:p>
    <w:p>
      <w:pPr>
        <w:pStyle w:val="11"/>
        <w:numPr>
          <w:ilvl w:val="0"/>
          <w:numId w:val="0"/>
        </w:numPr>
        <w:ind w:firstLine="640" w:firstLineChars="200"/>
        <w:rPr>
          <w:rFonts w:hint="default" w:ascii="黑体" w:hAnsi="黑体" w:eastAsia="黑体"/>
          <w:sz w:val="32"/>
          <w:szCs w:val="32"/>
          <w:lang w:val="en-US"/>
        </w:rPr>
      </w:pPr>
      <w:r>
        <w:rPr>
          <w:rFonts w:hint="eastAsia" w:ascii="黑体" w:hAnsi="黑体" w:eastAsia="黑体"/>
          <w:sz w:val="32"/>
          <w:szCs w:val="32"/>
          <w:lang w:val="en-US" w:eastAsia="zh-CN"/>
        </w:rPr>
        <w:t>五、工作安排</w:t>
      </w:r>
    </w:p>
    <w:p>
      <w:pPr>
        <w:ind w:firstLine="480" w:firstLineChars="150"/>
        <w:rPr>
          <w:rFonts w:hint="default" w:ascii="仿宋" w:hAnsi="仿宋" w:eastAsia="仿宋"/>
          <w:sz w:val="32"/>
          <w:szCs w:val="32"/>
          <w:lang w:val="en-US" w:eastAsia="zh-CN"/>
        </w:rPr>
      </w:pPr>
      <w:r>
        <w:rPr>
          <w:rFonts w:hint="eastAsia" w:ascii="楷体" w:hAnsi="楷体" w:eastAsia="楷体"/>
          <w:sz w:val="32"/>
          <w:szCs w:val="32"/>
        </w:rPr>
        <w:t>（一）选派</w:t>
      </w:r>
      <w:r>
        <w:rPr>
          <w:rFonts w:ascii="楷体" w:hAnsi="楷体" w:eastAsia="楷体"/>
          <w:sz w:val="32"/>
          <w:szCs w:val="32"/>
        </w:rPr>
        <w:t>学员。</w:t>
      </w:r>
      <w:r>
        <w:rPr>
          <w:rFonts w:hint="eastAsia" w:ascii="仿宋" w:hAnsi="仿宋" w:eastAsia="仿宋"/>
          <w:sz w:val="32"/>
          <w:szCs w:val="32"/>
          <w:lang w:val="en-US" w:eastAsia="zh-CN"/>
        </w:rPr>
        <w:t>7</w:t>
      </w:r>
      <w:r>
        <w:rPr>
          <w:rFonts w:hint="eastAsia" w:ascii="仿宋" w:hAnsi="仿宋" w:eastAsia="仿宋"/>
          <w:sz w:val="32"/>
          <w:szCs w:val="32"/>
        </w:rPr>
        <w:t>月</w:t>
      </w:r>
      <w:r>
        <w:rPr>
          <w:rFonts w:hint="eastAsia" w:ascii="仿宋" w:hAnsi="仿宋" w:eastAsia="仿宋"/>
          <w:sz w:val="32"/>
          <w:szCs w:val="32"/>
          <w:lang w:val="en-US" w:eastAsia="zh-CN"/>
        </w:rPr>
        <w:t>30</w:t>
      </w:r>
      <w:r>
        <w:rPr>
          <w:rFonts w:hint="eastAsia" w:ascii="仿宋" w:hAnsi="仿宋" w:eastAsia="仿宋"/>
          <w:sz w:val="32"/>
          <w:szCs w:val="32"/>
        </w:rPr>
        <w:t>日</w:t>
      </w:r>
      <w:r>
        <w:rPr>
          <w:rFonts w:ascii="仿宋" w:hAnsi="仿宋" w:eastAsia="仿宋"/>
          <w:sz w:val="32"/>
          <w:szCs w:val="32"/>
        </w:rPr>
        <w:t>前</w:t>
      </w:r>
      <w:r>
        <w:rPr>
          <w:rFonts w:hint="eastAsia" w:ascii="仿宋" w:hAnsi="仿宋" w:eastAsia="仿宋"/>
          <w:sz w:val="32"/>
          <w:szCs w:val="32"/>
          <w:lang w:eastAsia="zh-CN"/>
        </w:rPr>
        <w:t>，</w:t>
      </w:r>
      <w:r>
        <w:rPr>
          <w:rFonts w:hint="eastAsia" w:ascii="仿宋" w:hAnsi="仿宋" w:eastAsia="仿宋"/>
          <w:sz w:val="32"/>
          <w:szCs w:val="32"/>
        </w:rPr>
        <w:t>各</w:t>
      </w:r>
      <w:r>
        <w:rPr>
          <w:rFonts w:ascii="仿宋" w:hAnsi="仿宋" w:eastAsia="仿宋"/>
          <w:sz w:val="32"/>
          <w:szCs w:val="32"/>
        </w:rPr>
        <w:t>市州卫生健康委按照</w:t>
      </w:r>
      <w:r>
        <w:rPr>
          <w:rFonts w:hint="eastAsia" w:ascii="仿宋" w:hAnsi="仿宋" w:eastAsia="仿宋"/>
          <w:sz w:val="32"/>
          <w:szCs w:val="32"/>
        </w:rPr>
        <w:t>20</w:t>
      </w:r>
      <w:r>
        <w:rPr>
          <w:rFonts w:hint="eastAsia" w:ascii="仿宋" w:hAnsi="仿宋" w:eastAsia="仿宋"/>
          <w:sz w:val="32"/>
          <w:szCs w:val="32"/>
          <w:lang w:val="en-US" w:eastAsia="zh-CN"/>
        </w:rPr>
        <w:t>23</w:t>
      </w:r>
      <w:r>
        <w:rPr>
          <w:rFonts w:hint="eastAsia" w:ascii="仿宋" w:hAnsi="仿宋" w:eastAsia="仿宋"/>
          <w:sz w:val="32"/>
          <w:szCs w:val="32"/>
        </w:rPr>
        <w:t>年</w:t>
      </w:r>
      <w:r>
        <w:rPr>
          <w:rFonts w:hint="eastAsia" w:ascii="仿宋" w:hAnsi="仿宋" w:eastAsia="仿宋"/>
          <w:sz w:val="32"/>
          <w:szCs w:val="32"/>
          <w:lang w:val="en-US" w:eastAsia="zh-CN"/>
        </w:rPr>
        <w:t>县级骨干专科医师</w:t>
      </w:r>
      <w:r>
        <w:rPr>
          <w:rFonts w:ascii="仿宋" w:hAnsi="仿宋" w:eastAsia="仿宋"/>
          <w:sz w:val="32"/>
          <w:szCs w:val="32"/>
        </w:rPr>
        <w:t>培训任务</w:t>
      </w:r>
      <w:r>
        <w:rPr>
          <w:rFonts w:hint="eastAsia" w:ascii="仿宋" w:hAnsi="仿宋" w:eastAsia="仿宋"/>
          <w:sz w:val="32"/>
          <w:szCs w:val="32"/>
        </w:rPr>
        <w:t>选派</w:t>
      </w:r>
      <w:r>
        <w:rPr>
          <w:rFonts w:hint="eastAsia" w:ascii="仿宋" w:hAnsi="仿宋" w:eastAsia="仿宋"/>
          <w:sz w:val="32"/>
          <w:szCs w:val="32"/>
          <w:lang w:val="en-US" w:eastAsia="zh-CN"/>
        </w:rPr>
        <w:t>100各培训专业</w:t>
      </w:r>
      <w:r>
        <w:rPr>
          <w:rFonts w:ascii="仿宋" w:hAnsi="仿宋" w:eastAsia="仿宋"/>
          <w:sz w:val="32"/>
          <w:szCs w:val="32"/>
        </w:rPr>
        <w:t>培训学员</w:t>
      </w:r>
      <w:r>
        <w:rPr>
          <w:rFonts w:hint="eastAsia" w:ascii="仿宋" w:hAnsi="仿宋" w:eastAsia="仿宋"/>
          <w:sz w:val="32"/>
          <w:szCs w:val="32"/>
          <w:lang w:val="en-US" w:eastAsia="zh-CN"/>
        </w:rPr>
        <w:t>，并</w:t>
      </w:r>
      <w:r>
        <w:rPr>
          <w:rFonts w:hint="eastAsia" w:ascii="仿宋" w:hAnsi="仿宋" w:eastAsia="仿宋"/>
          <w:sz w:val="32"/>
          <w:szCs w:val="32"/>
        </w:rPr>
        <w:t>填报</w:t>
      </w:r>
      <w:r>
        <w:rPr>
          <w:rFonts w:ascii="仿宋" w:hAnsi="仿宋" w:eastAsia="仿宋"/>
          <w:sz w:val="32"/>
          <w:szCs w:val="32"/>
        </w:rPr>
        <w:t>培训学员</w:t>
      </w:r>
      <w:r>
        <w:rPr>
          <w:rFonts w:hint="eastAsia" w:ascii="仿宋" w:hAnsi="仿宋" w:eastAsia="仿宋"/>
          <w:sz w:val="32"/>
          <w:szCs w:val="32"/>
        </w:rPr>
        <w:t>信息</w:t>
      </w:r>
      <w:r>
        <w:rPr>
          <w:rFonts w:ascii="仿宋" w:hAnsi="仿宋" w:eastAsia="仿宋"/>
          <w:sz w:val="32"/>
          <w:szCs w:val="32"/>
        </w:rPr>
        <w:t>表（</w:t>
      </w:r>
      <w:r>
        <w:rPr>
          <w:rFonts w:hint="eastAsia" w:ascii="仿宋" w:hAnsi="仿宋" w:eastAsia="仿宋"/>
          <w:sz w:val="32"/>
          <w:szCs w:val="32"/>
        </w:rPr>
        <w:t>附表</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报</w:t>
      </w:r>
      <w:r>
        <w:rPr>
          <w:rFonts w:hint="eastAsia" w:ascii="仿宋" w:hAnsi="仿宋" w:eastAsia="仿宋"/>
          <w:sz w:val="32"/>
          <w:szCs w:val="32"/>
        </w:rPr>
        <w:t>省卫生</w:t>
      </w:r>
      <w:r>
        <w:rPr>
          <w:rFonts w:ascii="仿宋" w:hAnsi="仿宋" w:eastAsia="仿宋"/>
          <w:sz w:val="32"/>
          <w:szCs w:val="32"/>
        </w:rPr>
        <w:t>健康委科教处</w:t>
      </w:r>
      <w:r>
        <w:rPr>
          <w:rFonts w:hint="eastAsia" w:ascii="仿宋" w:hAnsi="仿宋" w:eastAsia="仿宋"/>
          <w:sz w:val="32"/>
          <w:szCs w:val="32"/>
          <w:lang w:eastAsia="zh-CN"/>
        </w:rPr>
        <w:t>。</w:t>
      </w:r>
      <w:r>
        <w:rPr>
          <w:rFonts w:hint="eastAsia" w:ascii="仿宋" w:hAnsi="仿宋" w:eastAsia="仿宋"/>
          <w:sz w:val="32"/>
          <w:szCs w:val="32"/>
          <w:lang w:val="en-US" w:eastAsia="zh-CN"/>
        </w:rPr>
        <w:t>赴上海瑞金医院培训学员另行通知。</w:t>
      </w:r>
    </w:p>
    <w:p>
      <w:pPr>
        <w:ind w:firstLine="480" w:firstLineChars="150"/>
        <w:rPr>
          <w:rFonts w:hint="default" w:ascii="仿宋" w:hAnsi="仿宋" w:eastAsia="仿宋"/>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信息登记。</w:t>
      </w:r>
      <w:r>
        <w:rPr>
          <w:rFonts w:hint="eastAsia" w:ascii="仿宋" w:hAnsi="仿宋" w:eastAsia="仿宋"/>
          <w:sz w:val="32"/>
          <w:szCs w:val="32"/>
        </w:rPr>
        <w:t>各培训</w:t>
      </w:r>
      <w:r>
        <w:rPr>
          <w:rFonts w:ascii="仿宋" w:hAnsi="仿宋" w:eastAsia="仿宋"/>
          <w:sz w:val="32"/>
          <w:szCs w:val="32"/>
        </w:rPr>
        <w:t>基地在中国继续医学教育网</w:t>
      </w:r>
      <w:r>
        <w:rPr>
          <w:rFonts w:hint="eastAsia" w:ascii="仿宋" w:hAnsi="仿宋" w:eastAsia="仿宋"/>
          <w:sz w:val="32"/>
          <w:szCs w:val="32"/>
        </w:rPr>
        <w:t>-学员</w:t>
      </w:r>
      <w:r>
        <w:rPr>
          <w:rFonts w:ascii="仿宋" w:hAnsi="仿宋" w:eastAsia="仿宋"/>
          <w:sz w:val="32"/>
          <w:szCs w:val="32"/>
        </w:rPr>
        <w:t>信息管理平台</w:t>
      </w:r>
      <w:r>
        <w:rPr>
          <w:rFonts w:hint="eastAsia" w:ascii="仿宋" w:hAnsi="仿宋" w:eastAsia="仿宋"/>
          <w:sz w:val="32"/>
          <w:szCs w:val="32"/>
        </w:rPr>
        <w:t>录入</w:t>
      </w:r>
      <w:r>
        <w:rPr>
          <w:rFonts w:ascii="仿宋" w:hAnsi="仿宋" w:eastAsia="仿宋"/>
          <w:sz w:val="32"/>
          <w:szCs w:val="32"/>
        </w:rPr>
        <w:t>学员信息</w:t>
      </w:r>
      <w:r>
        <w:rPr>
          <w:rFonts w:hint="eastAsia" w:ascii="仿宋" w:hAnsi="仿宋" w:eastAsia="仿宋"/>
          <w:sz w:val="32"/>
          <w:szCs w:val="32"/>
          <w:lang w:eastAsia="zh-CN"/>
        </w:rPr>
        <w:t>，</w:t>
      </w:r>
      <w:r>
        <w:rPr>
          <w:rFonts w:hint="eastAsia" w:ascii="仿宋" w:hAnsi="仿宋" w:eastAsia="仿宋"/>
          <w:sz w:val="32"/>
          <w:szCs w:val="32"/>
          <w:lang w:val="en-US" w:eastAsia="zh-CN"/>
        </w:rPr>
        <w:t>建立培训对象学习档案，记录培训对象学习过程。</w:t>
      </w:r>
    </w:p>
    <w:p>
      <w:pPr>
        <w:ind w:firstLine="480" w:firstLineChars="150"/>
        <w:rPr>
          <w:rFonts w:ascii="仿宋" w:hAnsi="仿宋" w:eastAsia="仿宋"/>
          <w:sz w:val="32"/>
          <w:szCs w:val="32"/>
        </w:rPr>
      </w:pPr>
      <w:r>
        <w:rPr>
          <w:rFonts w:hint="eastAsia" w:ascii="楷体" w:hAnsi="楷体" w:eastAsia="楷体"/>
          <w:sz w:val="32"/>
          <w:szCs w:val="32"/>
        </w:rPr>
        <w:t>（</w:t>
      </w:r>
      <w:r>
        <w:rPr>
          <w:rFonts w:hint="eastAsia" w:ascii="楷体" w:hAnsi="楷体" w:eastAsia="楷体"/>
          <w:sz w:val="32"/>
          <w:szCs w:val="32"/>
          <w:lang w:val="en-US" w:eastAsia="zh-CN"/>
        </w:rPr>
        <w:t>三</w:t>
      </w:r>
      <w:r>
        <w:rPr>
          <w:rFonts w:hint="eastAsia" w:ascii="楷体" w:hAnsi="楷体" w:eastAsia="楷体"/>
          <w:sz w:val="32"/>
          <w:szCs w:val="32"/>
        </w:rPr>
        <w:t>）组织实施。</w:t>
      </w:r>
      <w:r>
        <w:rPr>
          <w:rFonts w:hint="eastAsia" w:ascii="仿宋" w:hAnsi="仿宋" w:eastAsia="仿宋"/>
          <w:sz w:val="32"/>
          <w:szCs w:val="32"/>
          <w:lang w:val="en-US" w:eastAsia="zh-CN"/>
        </w:rPr>
        <w:t>8</w:t>
      </w:r>
      <w:r>
        <w:rPr>
          <w:rFonts w:hint="eastAsia" w:ascii="仿宋" w:hAnsi="仿宋" w:eastAsia="仿宋"/>
          <w:sz w:val="32"/>
          <w:szCs w:val="32"/>
        </w:rPr>
        <w:t>月</w:t>
      </w:r>
      <w:r>
        <w:rPr>
          <w:rFonts w:hint="eastAsia" w:ascii="仿宋" w:hAnsi="仿宋" w:eastAsia="仿宋"/>
          <w:sz w:val="32"/>
          <w:szCs w:val="32"/>
          <w:lang w:val="en-US" w:eastAsia="zh-CN"/>
        </w:rPr>
        <w:t>底前，</w:t>
      </w:r>
      <w:r>
        <w:rPr>
          <w:rFonts w:ascii="仿宋" w:hAnsi="仿宋" w:eastAsia="仿宋"/>
          <w:sz w:val="32"/>
          <w:szCs w:val="32"/>
        </w:rPr>
        <w:t>培训学员全部进入</w:t>
      </w:r>
      <w:r>
        <w:rPr>
          <w:rFonts w:hint="eastAsia" w:ascii="仿宋" w:hAnsi="仿宋" w:eastAsia="仿宋"/>
          <w:sz w:val="32"/>
          <w:szCs w:val="32"/>
          <w:lang w:val="en-US" w:eastAsia="zh-CN"/>
        </w:rPr>
        <w:t>省内</w:t>
      </w:r>
      <w:r>
        <w:rPr>
          <w:rFonts w:ascii="仿宋" w:hAnsi="仿宋" w:eastAsia="仿宋"/>
          <w:sz w:val="32"/>
          <w:szCs w:val="32"/>
        </w:rPr>
        <w:t>培训基地开始培训。</w:t>
      </w:r>
      <w:r>
        <w:rPr>
          <w:rFonts w:hint="eastAsia" w:ascii="仿宋" w:hAnsi="仿宋" w:eastAsia="仿宋" w:cs="仿宋"/>
          <w:sz w:val="32"/>
          <w:szCs w:val="32"/>
          <w:lang w:val="en-US" w:eastAsia="zh-CN"/>
        </w:rPr>
        <w:t>各</w:t>
      </w:r>
      <w:r>
        <w:rPr>
          <w:rFonts w:ascii="仿宋" w:hAnsi="仿宋" w:eastAsia="仿宋"/>
          <w:sz w:val="32"/>
          <w:szCs w:val="32"/>
        </w:rPr>
        <w:t>培训基地根据</w:t>
      </w:r>
      <w:r>
        <w:rPr>
          <w:rFonts w:hint="eastAsia" w:ascii="仿宋" w:hAnsi="仿宋" w:eastAsia="仿宋"/>
          <w:sz w:val="32"/>
          <w:szCs w:val="32"/>
        </w:rPr>
        <w:t>国家</w:t>
      </w:r>
      <w:r>
        <w:rPr>
          <w:rFonts w:ascii="仿宋" w:hAnsi="仿宋" w:eastAsia="仿宋"/>
          <w:sz w:val="32"/>
          <w:szCs w:val="32"/>
        </w:rPr>
        <w:t>卫生健康委继续教育中心</w:t>
      </w:r>
      <w:r>
        <w:rPr>
          <w:rFonts w:hint="eastAsia" w:ascii="仿宋" w:hAnsi="仿宋" w:eastAsia="仿宋"/>
          <w:sz w:val="32"/>
          <w:szCs w:val="32"/>
        </w:rPr>
        <w:t>下发</w:t>
      </w:r>
      <w:r>
        <w:rPr>
          <w:rFonts w:ascii="仿宋" w:hAnsi="仿宋" w:eastAsia="仿宋"/>
          <w:sz w:val="32"/>
          <w:szCs w:val="32"/>
        </w:rPr>
        <w:t>的培训大纲，</w:t>
      </w:r>
      <w:r>
        <w:rPr>
          <w:rFonts w:hint="eastAsia" w:ascii="仿宋" w:hAnsi="仿宋" w:eastAsia="仿宋"/>
          <w:sz w:val="32"/>
          <w:szCs w:val="32"/>
        </w:rPr>
        <w:t>结合</w:t>
      </w:r>
      <w:r>
        <w:rPr>
          <w:rFonts w:ascii="仿宋" w:hAnsi="仿宋" w:eastAsia="仿宋"/>
          <w:sz w:val="32"/>
          <w:szCs w:val="32"/>
        </w:rPr>
        <w:t>培训人员能力水平，制定</w:t>
      </w:r>
      <w:r>
        <w:rPr>
          <w:rFonts w:hint="eastAsia" w:ascii="仿宋" w:hAnsi="仿宋" w:eastAsia="仿宋"/>
          <w:sz w:val="32"/>
          <w:szCs w:val="32"/>
        </w:rPr>
        <w:t>个性化</w:t>
      </w:r>
      <w:r>
        <w:rPr>
          <w:rFonts w:ascii="仿宋" w:hAnsi="仿宋" w:eastAsia="仿宋"/>
          <w:sz w:val="32"/>
          <w:szCs w:val="32"/>
        </w:rPr>
        <w:t>教学计划</w:t>
      </w:r>
      <w:r>
        <w:rPr>
          <w:rFonts w:hint="eastAsia" w:ascii="仿宋" w:hAnsi="仿宋" w:eastAsia="仿宋"/>
          <w:sz w:val="32"/>
          <w:szCs w:val="32"/>
        </w:rPr>
        <w:t>，增强</w:t>
      </w:r>
      <w:r>
        <w:rPr>
          <w:rFonts w:ascii="仿宋" w:hAnsi="仿宋" w:eastAsia="仿宋"/>
          <w:sz w:val="32"/>
          <w:szCs w:val="32"/>
        </w:rPr>
        <w:t>培训针对性和实效</w:t>
      </w:r>
      <w:r>
        <w:rPr>
          <w:rFonts w:hint="eastAsia" w:ascii="仿宋" w:hAnsi="仿宋" w:eastAsia="仿宋"/>
          <w:sz w:val="32"/>
          <w:szCs w:val="32"/>
        </w:rPr>
        <w:t>性</w:t>
      </w:r>
      <w:r>
        <w:rPr>
          <w:rFonts w:ascii="仿宋" w:hAnsi="仿宋" w:eastAsia="仿宋"/>
          <w:sz w:val="32"/>
          <w:szCs w:val="32"/>
        </w:rPr>
        <w:t>，确保培训效果与质量</w:t>
      </w:r>
      <w:r>
        <w:rPr>
          <w:rFonts w:hint="eastAsia" w:ascii="仿宋" w:hAnsi="仿宋" w:eastAsia="仿宋"/>
          <w:sz w:val="32"/>
          <w:szCs w:val="32"/>
        </w:rPr>
        <w:t>。</w:t>
      </w:r>
    </w:p>
    <w:p>
      <w:pPr>
        <w:ind w:firstLine="320" w:firstLineChars="100"/>
        <w:rPr>
          <w:rFonts w:ascii="黑体" w:hAnsi="黑体" w:eastAsia="黑体"/>
          <w:sz w:val="32"/>
          <w:szCs w:val="32"/>
        </w:rPr>
      </w:pPr>
      <w:r>
        <w:rPr>
          <w:rFonts w:hint="eastAsia" w:ascii="仿宋" w:hAnsi="仿宋" w:eastAsia="仿宋"/>
          <w:sz w:val="32"/>
          <w:szCs w:val="32"/>
        </w:rPr>
        <w:t xml:space="preserve"> </w:t>
      </w:r>
      <w:r>
        <w:rPr>
          <w:rFonts w:hint="eastAsia" w:ascii="黑体" w:hAnsi="黑体" w:eastAsia="黑体"/>
          <w:sz w:val="32"/>
          <w:szCs w:val="32"/>
        </w:rPr>
        <w:t xml:space="preserve"> </w:t>
      </w:r>
      <w:r>
        <w:rPr>
          <w:rFonts w:hint="eastAsia" w:ascii="黑体" w:hAnsi="黑体" w:eastAsia="黑体"/>
          <w:sz w:val="32"/>
          <w:szCs w:val="32"/>
          <w:lang w:val="en-US" w:eastAsia="zh-CN"/>
        </w:rPr>
        <w:t>六</w:t>
      </w:r>
      <w:r>
        <w:rPr>
          <w:rFonts w:ascii="黑体" w:hAnsi="黑体" w:eastAsia="黑体"/>
          <w:sz w:val="32"/>
          <w:szCs w:val="32"/>
        </w:rPr>
        <w:t>、资金安排</w:t>
      </w:r>
    </w:p>
    <w:p>
      <w:pPr>
        <w:ind w:firstLine="320" w:firstLineChars="100"/>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中央</w:t>
      </w:r>
      <w:r>
        <w:rPr>
          <w:rFonts w:ascii="仿宋" w:hAnsi="仿宋" w:eastAsia="仿宋"/>
          <w:sz w:val="32"/>
          <w:szCs w:val="32"/>
        </w:rPr>
        <w:t>财政对培训工作给予补助资金支持，培训资金补助标准为每人每年</w:t>
      </w:r>
      <w:r>
        <w:rPr>
          <w:rFonts w:hint="eastAsia" w:ascii="仿宋" w:hAnsi="仿宋" w:eastAsia="仿宋"/>
          <w:sz w:val="32"/>
          <w:szCs w:val="32"/>
        </w:rPr>
        <w:t>1.5万</w:t>
      </w:r>
      <w:r>
        <w:rPr>
          <w:rFonts w:ascii="仿宋" w:hAnsi="仿宋" w:eastAsia="仿宋"/>
          <w:sz w:val="32"/>
          <w:szCs w:val="32"/>
        </w:rPr>
        <w:t>元</w:t>
      </w:r>
      <w:r>
        <w:rPr>
          <w:rFonts w:hint="eastAsia" w:ascii="仿宋" w:hAnsi="仿宋" w:eastAsia="仿宋"/>
          <w:sz w:val="32"/>
          <w:szCs w:val="32"/>
        </w:rPr>
        <w:t>，经费拨付培训</w:t>
      </w:r>
      <w:r>
        <w:rPr>
          <w:rFonts w:ascii="仿宋" w:hAnsi="仿宋" w:eastAsia="仿宋"/>
          <w:sz w:val="32"/>
          <w:szCs w:val="32"/>
        </w:rPr>
        <w:t>基地</w:t>
      </w:r>
      <w:r>
        <w:rPr>
          <w:rFonts w:hint="eastAsia" w:ascii="仿宋" w:hAnsi="仿宋" w:eastAsia="仿宋"/>
          <w:sz w:val="32"/>
          <w:szCs w:val="32"/>
        </w:rPr>
        <w:t>，用于</w:t>
      </w:r>
      <w:r>
        <w:rPr>
          <w:rFonts w:ascii="仿宋" w:hAnsi="仿宋" w:eastAsia="仿宋"/>
          <w:sz w:val="32"/>
          <w:szCs w:val="32"/>
        </w:rPr>
        <w:t>学员培训、师资带教补贴</w:t>
      </w:r>
      <w:r>
        <w:rPr>
          <w:rFonts w:hint="eastAsia" w:ascii="仿宋" w:hAnsi="仿宋" w:eastAsia="仿宋"/>
          <w:sz w:val="32"/>
          <w:szCs w:val="32"/>
        </w:rPr>
        <w:t>等</w:t>
      </w:r>
      <w:r>
        <w:rPr>
          <w:rFonts w:ascii="仿宋" w:hAnsi="仿宋" w:eastAsia="仿宋"/>
          <w:sz w:val="32"/>
          <w:szCs w:val="32"/>
        </w:rPr>
        <w:t>方面。</w:t>
      </w:r>
      <w:r>
        <w:rPr>
          <w:rFonts w:hint="eastAsia" w:ascii="仿宋" w:hAnsi="仿宋" w:eastAsia="仿宋"/>
          <w:sz w:val="32"/>
          <w:szCs w:val="32"/>
        </w:rPr>
        <w:t>培训</w:t>
      </w:r>
      <w:r>
        <w:rPr>
          <w:rFonts w:ascii="仿宋" w:hAnsi="仿宋" w:eastAsia="仿宋"/>
          <w:sz w:val="32"/>
          <w:szCs w:val="32"/>
        </w:rPr>
        <w:t>期间培训基地</w:t>
      </w:r>
      <w:r>
        <w:rPr>
          <w:rFonts w:hint="eastAsia" w:ascii="仿宋" w:hAnsi="仿宋" w:eastAsia="仿宋"/>
          <w:sz w:val="32"/>
          <w:szCs w:val="32"/>
        </w:rPr>
        <w:t>应</w:t>
      </w:r>
      <w:r>
        <w:rPr>
          <w:rFonts w:ascii="仿宋" w:hAnsi="仿宋" w:eastAsia="仿宋"/>
          <w:sz w:val="32"/>
          <w:szCs w:val="32"/>
        </w:rPr>
        <w:t>提供学员必要的学习、生活条件</w:t>
      </w:r>
      <w:r>
        <w:rPr>
          <w:rFonts w:hint="eastAsia" w:ascii="仿宋" w:hAnsi="仿宋" w:eastAsia="仿宋"/>
          <w:sz w:val="32"/>
          <w:szCs w:val="32"/>
        </w:rPr>
        <w:t>，</w:t>
      </w:r>
      <w:r>
        <w:rPr>
          <w:rFonts w:ascii="仿宋" w:hAnsi="仿宋" w:eastAsia="仿宋"/>
          <w:sz w:val="32"/>
          <w:szCs w:val="32"/>
        </w:rPr>
        <w:t>学</w:t>
      </w:r>
      <w:r>
        <w:rPr>
          <w:rFonts w:hint="eastAsia" w:ascii="仿宋" w:hAnsi="仿宋" w:eastAsia="仿宋"/>
          <w:sz w:val="32"/>
          <w:szCs w:val="32"/>
        </w:rPr>
        <w:t>员</w:t>
      </w:r>
      <w:r>
        <w:rPr>
          <w:rFonts w:ascii="仿宋" w:hAnsi="仿宋" w:eastAsia="仿宋"/>
          <w:sz w:val="32"/>
          <w:szCs w:val="32"/>
        </w:rPr>
        <w:t>住宿由培训基地负责解决。</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lang w:eastAsia="zh-CN"/>
        </w:rPr>
        <w:t>）</w:t>
      </w:r>
      <w:r>
        <w:rPr>
          <w:rFonts w:hint="eastAsia" w:ascii="仿宋" w:hAnsi="仿宋" w:eastAsia="仿宋"/>
          <w:sz w:val="32"/>
          <w:szCs w:val="32"/>
          <w:lang w:val="en-US" w:eastAsia="zh-CN"/>
        </w:rPr>
        <w:t>培训对象派出单位要确保培训对象参加培训期间的人事（劳动）、工资关系不变，保障合理待遇。</w:t>
      </w:r>
    </w:p>
    <w:p>
      <w:pPr>
        <w:ind w:left="645"/>
        <w:rPr>
          <w:rFonts w:ascii="黑体" w:hAnsi="黑体" w:eastAsia="黑体"/>
          <w:sz w:val="32"/>
          <w:szCs w:val="32"/>
        </w:rPr>
      </w:pPr>
      <w:r>
        <w:rPr>
          <w:rFonts w:hint="eastAsia" w:ascii="黑体" w:hAnsi="黑体" w:eastAsia="黑体"/>
          <w:sz w:val="32"/>
          <w:szCs w:val="32"/>
          <w:lang w:val="en-US" w:eastAsia="zh-CN"/>
        </w:rPr>
        <w:t>七</w:t>
      </w:r>
      <w:r>
        <w:rPr>
          <w:rFonts w:hint="eastAsia" w:ascii="黑体" w:hAnsi="黑体" w:eastAsia="黑体"/>
          <w:sz w:val="32"/>
          <w:szCs w:val="32"/>
        </w:rPr>
        <w:t>、</w:t>
      </w:r>
      <w:r>
        <w:rPr>
          <w:rFonts w:ascii="黑体" w:hAnsi="黑体" w:eastAsia="黑体"/>
          <w:sz w:val="32"/>
          <w:szCs w:val="32"/>
        </w:rPr>
        <w:t>工作要求</w:t>
      </w:r>
    </w:p>
    <w:p>
      <w:pPr>
        <w:rPr>
          <w:rFonts w:ascii="仿宋" w:hAnsi="仿宋" w:eastAsia="仿宋"/>
          <w:sz w:val="32"/>
          <w:szCs w:val="32"/>
        </w:rPr>
      </w:pPr>
      <w:r>
        <w:rPr>
          <w:rFonts w:hint="eastAsia" w:ascii="仿宋" w:hAnsi="仿宋" w:eastAsia="仿宋"/>
          <w:sz w:val="32"/>
          <w:szCs w:val="32"/>
        </w:rPr>
        <w:t xml:space="preserve">   （一）各</w:t>
      </w:r>
      <w:r>
        <w:rPr>
          <w:rFonts w:ascii="仿宋" w:hAnsi="仿宋" w:eastAsia="仿宋"/>
          <w:sz w:val="32"/>
          <w:szCs w:val="32"/>
        </w:rPr>
        <w:t>市州卫生</w:t>
      </w:r>
      <w:r>
        <w:rPr>
          <w:rFonts w:hint="eastAsia" w:ascii="仿宋" w:hAnsi="仿宋" w:eastAsia="仿宋"/>
          <w:sz w:val="32"/>
          <w:szCs w:val="32"/>
        </w:rPr>
        <w:t>健康</w:t>
      </w:r>
      <w:r>
        <w:rPr>
          <w:rFonts w:ascii="仿宋" w:hAnsi="仿宋" w:eastAsia="仿宋"/>
          <w:sz w:val="32"/>
          <w:szCs w:val="32"/>
        </w:rPr>
        <w:t>委</w:t>
      </w:r>
      <w:r>
        <w:rPr>
          <w:rFonts w:hint="eastAsia" w:ascii="仿宋" w:hAnsi="仿宋" w:eastAsia="仿宋"/>
          <w:sz w:val="32"/>
          <w:szCs w:val="32"/>
          <w:lang w:val="en-US" w:eastAsia="zh-CN"/>
        </w:rPr>
        <w:t>要充分认识人才培养在推进健康甘肃建设、深化医改工作中的战略性作用，切实增强责任意识，严格落实培训任务</w:t>
      </w:r>
      <w:r>
        <w:rPr>
          <w:rFonts w:hint="eastAsia" w:ascii="仿宋" w:hAnsi="仿宋" w:eastAsia="仿宋"/>
          <w:sz w:val="32"/>
          <w:szCs w:val="32"/>
        </w:rPr>
        <w:t>，推动</w:t>
      </w:r>
      <w:r>
        <w:rPr>
          <w:rFonts w:ascii="仿宋" w:hAnsi="仿宋" w:eastAsia="仿宋"/>
          <w:sz w:val="32"/>
          <w:szCs w:val="32"/>
        </w:rPr>
        <w:t>项目实施工作落到实处</w:t>
      </w:r>
      <w:r>
        <w:rPr>
          <w:rFonts w:hint="eastAsia" w:ascii="仿宋" w:hAnsi="仿宋" w:eastAsia="仿宋"/>
          <w:sz w:val="32"/>
          <w:szCs w:val="32"/>
          <w:lang w:eastAsia="zh-CN"/>
        </w:rPr>
        <w:t>，</w:t>
      </w:r>
      <w:r>
        <w:rPr>
          <w:rFonts w:hint="eastAsia" w:ascii="仿宋" w:hAnsi="仿宋" w:eastAsia="仿宋"/>
          <w:sz w:val="32"/>
          <w:szCs w:val="32"/>
          <w:lang w:val="en-US" w:eastAsia="zh-CN"/>
        </w:rPr>
        <w:t>不断提高培养质量</w:t>
      </w:r>
      <w:r>
        <w:rPr>
          <w:rFonts w:ascii="仿宋" w:hAnsi="仿宋" w:eastAsia="仿宋"/>
          <w:sz w:val="32"/>
          <w:szCs w:val="32"/>
        </w:rPr>
        <w:t>。</w:t>
      </w:r>
    </w:p>
    <w:p>
      <w:pPr>
        <w:rPr>
          <w:rFonts w:ascii="仿宋" w:hAnsi="仿宋" w:eastAsia="仿宋"/>
          <w:sz w:val="32"/>
          <w:szCs w:val="32"/>
        </w:rPr>
      </w:pPr>
      <w:r>
        <w:rPr>
          <w:rFonts w:hint="eastAsia" w:ascii="仿宋" w:hAnsi="仿宋" w:eastAsia="仿宋"/>
          <w:sz w:val="32"/>
          <w:szCs w:val="32"/>
        </w:rPr>
        <w:t xml:space="preserve">   （二）国家</w:t>
      </w:r>
      <w:r>
        <w:rPr>
          <w:rFonts w:ascii="仿宋" w:hAnsi="仿宋" w:eastAsia="仿宋"/>
          <w:sz w:val="32"/>
          <w:szCs w:val="32"/>
        </w:rPr>
        <w:t>卫生健康委和省卫生</w:t>
      </w:r>
      <w:r>
        <w:rPr>
          <w:rFonts w:hint="eastAsia" w:ascii="仿宋" w:hAnsi="仿宋" w:eastAsia="仿宋"/>
          <w:sz w:val="32"/>
          <w:szCs w:val="32"/>
        </w:rPr>
        <w:t>健康</w:t>
      </w:r>
      <w:r>
        <w:rPr>
          <w:rFonts w:ascii="仿宋" w:hAnsi="仿宋" w:eastAsia="仿宋"/>
          <w:sz w:val="32"/>
          <w:szCs w:val="32"/>
        </w:rPr>
        <w:t>委将对培训项目实施情况开展</w:t>
      </w:r>
      <w:r>
        <w:rPr>
          <w:rFonts w:hint="eastAsia" w:ascii="仿宋" w:hAnsi="仿宋" w:eastAsia="仿宋"/>
          <w:sz w:val="32"/>
          <w:szCs w:val="32"/>
          <w:lang w:val="en-US" w:eastAsia="zh-CN"/>
        </w:rPr>
        <w:t>定期</w:t>
      </w:r>
      <w:r>
        <w:rPr>
          <w:rFonts w:ascii="仿宋" w:hAnsi="仿宋" w:eastAsia="仿宋"/>
          <w:sz w:val="32"/>
          <w:szCs w:val="32"/>
        </w:rPr>
        <w:t>考核</w:t>
      </w:r>
      <w:r>
        <w:rPr>
          <w:rFonts w:hint="eastAsia" w:ascii="仿宋" w:hAnsi="仿宋" w:eastAsia="仿宋"/>
          <w:sz w:val="32"/>
          <w:szCs w:val="32"/>
          <w:lang w:val="en-US" w:eastAsia="zh-CN"/>
        </w:rPr>
        <w:t>评估</w:t>
      </w:r>
      <w:r>
        <w:rPr>
          <w:rFonts w:ascii="仿宋" w:hAnsi="仿宋" w:eastAsia="仿宋"/>
          <w:sz w:val="32"/>
          <w:szCs w:val="32"/>
        </w:rPr>
        <w:t>，</w:t>
      </w:r>
      <w:r>
        <w:rPr>
          <w:rFonts w:hint="eastAsia" w:ascii="仿宋" w:hAnsi="仿宋" w:eastAsia="仿宋"/>
          <w:sz w:val="32"/>
          <w:szCs w:val="32"/>
          <w:lang w:val="en-US" w:eastAsia="zh-CN"/>
        </w:rPr>
        <w:t>并对培训落实情况进行通报，</w:t>
      </w:r>
      <w:r>
        <w:rPr>
          <w:rFonts w:ascii="仿宋" w:hAnsi="仿宋" w:eastAsia="仿宋"/>
          <w:sz w:val="32"/>
          <w:szCs w:val="32"/>
        </w:rPr>
        <w:t>考核结果与下一年度</w:t>
      </w:r>
      <w:r>
        <w:rPr>
          <w:rFonts w:hint="eastAsia" w:ascii="仿宋" w:hAnsi="仿宋" w:eastAsia="仿宋"/>
          <w:sz w:val="32"/>
          <w:szCs w:val="32"/>
        </w:rPr>
        <w:t>培训</w:t>
      </w:r>
      <w:r>
        <w:rPr>
          <w:rFonts w:ascii="仿宋" w:hAnsi="仿宋" w:eastAsia="仿宋"/>
          <w:sz w:val="32"/>
          <w:szCs w:val="32"/>
        </w:rPr>
        <w:t>任务和财政补助</w:t>
      </w:r>
      <w:r>
        <w:rPr>
          <w:rFonts w:hint="eastAsia" w:ascii="仿宋" w:hAnsi="仿宋" w:eastAsia="仿宋"/>
          <w:sz w:val="32"/>
          <w:szCs w:val="32"/>
        </w:rPr>
        <w:t>挂钩</w:t>
      </w:r>
      <w:r>
        <w:rPr>
          <w:rFonts w:ascii="仿宋" w:hAnsi="仿宋" w:eastAsia="仿宋"/>
          <w:sz w:val="32"/>
          <w:szCs w:val="32"/>
        </w:rPr>
        <w:t>。</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（三）</w:t>
      </w:r>
      <w:r>
        <w:rPr>
          <w:rFonts w:hint="eastAsia" w:ascii="仿宋" w:hAnsi="仿宋" w:eastAsia="仿宋"/>
          <w:sz w:val="32"/>
          <w:szCs w:val="32"/>
          <w:lang w:val="en-US" w:eastAsia="zh-CN"/>
        </w:rPr>
        <w:t>各培训基地要严格落实培训大纲要求，制定培训计划，规范培训内容，</w:t>
      </w:r>
      <w:r>
        <w:rPr>
          <w:rFonts w:ascii="仿宋" w:hAnsi="仿宋" w:eastAsia="仿宋"/>
          <w:sz w:val="32"/>
          <w:szCs w:val="32"/>
        </w:rPr>
        <w:t>建立学员学习档案</w:t>
      </w:r>
      <w:r>
        <w:rPr>
          <w:rFonts w:hint="eastAsia" w:ascii="仿宋" w:hAnsi="仿宋" w:eastAsia="仿宋"/>
          <w:sz w:val="32"/>
          <w:szCs w:val="32"/>
        </w:rPr>
        <w:t>，</w:t>
      </w:r>
      <w:r>
        <w:rPr>
          <w:rFonts w:ascii="仿宋" w:hAnsi="仿宋" w:eastAsia="仿宋"/>
          <w:sz w:val="32"/>
          <w:szCs w:val="32"/>
        </w:rPr>
        <w:t>记录</w:t>
      </w:r>
      <w:r>
        <w:rPr>
          <w:rFonts w:hint="eastAsia" w:ascii="仿宋" w:hAnsi="仿宋" w:eastAsia="仿宋"/>
          <w:sz w:val="32"/>
          <w:szCs w:val="32"/>
        </w:rPr>
        <w:t>学员</w:t>
      </w:r>
      <w:r>
        <w:rPr>
          <w:rFonts w:ascii="仿宋" w:hAnsi="仿宋" w:eastAsia="仿宋"/>
          <w:sz w:val="32"/>
          <w:szCs w:val="32"/>
        </w:rPr>
        <w:t>学习过程、出勤情况、实践操作情况和业务学习情况等内容</w:t>
      </w:r>
      <w:r>
        <w:rPr>
          <w:rFonts w:hint="eastAsia" w:ascii="仿宋" w:hAnsi="仿宋" w:eastAsia="仿宋"/>
          <w:sz w:val="32"/>
          <w:szCs w:val="32"/>
        </w:rPr>
        <w:t>。对</w:t>
      </w:r>
      <w:r>
        <w:rPr>
          <w:rFonts w:ascii="仿宋" w:hAnsi="仿宋" w:eastAsia="仿宋"/>
          <w:sz w:val="32"/>
          <w:szCs w:val="32"/>
        </w:rPr>
        <w:t>未按要求实施培训，</w:t>
      </w:r>
      <w:r>
        <w:rPr>
          <w:rFonts w:hint="eastAsia" w:ascii="仿宋" w:hAnsi="仿宋" w:eastAsia="仿宋"/>
          <w:sz w:val="32"/>
          <w:szCs w:val="32"/>
        </w:rPr>
        <w:t>管理不</w:t>
      </w:r>
      <w:r>
        <w:rPr>
          <w:rFonts w:ascii="仿宋" w:hAnsi="仿宋" w:eastAsia="仿宋"/>
          <w:sz w:val="32"/>
          <w:szCs w:val="32"/>
        </w:rPr>
        <w:t>严格、培训质量不达标的培训基地，</w:t>
      </w:r>
      <w:r>
        <w:rPr>
          <w:rFonts w:hint="eastAsia" w:ascii="仿宋" w:hAnsi="仿宋" w:eastAsia="仿宋"/>
          <w:sz w:val="32"/>
          <w:szCs w:val="32"/>
        </w:rPr>
        <w:t>将</w:t>
      </w:r>
      <w:r>
        <w:rPr>
          <w:rFonts w:ascii="仿宋" w:hAnsi="仿宋" w:eastAsia="仿宋"/>
          <w:sz w:val="32"/>
          <w:szCs w:val="32"/>
        </w:rPr>
        <w:t>取消基地资格。</w:t>
      </w:r>
    </w:p>
    <w:p>
      <w:pPr>
        <w:rPr>
          <w:rFonts w:ascii="仿宋" w:hAnsi="仿宋" w:eastAsia="仿宋"/>
          <w:sz w:val="32"/>
          <w:szCs w:val="32"/>
        </w:rPr>
      </w:pPr>
      <w:r>
        <w:rPr>
          <w:rFonts w:hint="eastAsia" w:ascii="仿宋" w:hAnsi="仿宋" w:eastAsia="仿宋"/>
          <w:sz w:val="32"/>
          <w:szCs w:val="32"/>
        </w:rPr>
        <w:t xml:space="preserve">     联 系 </w:t>
      </w:r>
      <w:r>
        <w:rPr>
          <w:rFonts w:ascii="仿宋" w:hAnsi="仿宋" w:eastAsia="仿宋"/>
          <w:sz w:val="32"/>
          <w:szCs w:val="32"/>
        </w:rPr>
        <w:t>人：余斐</w:t>
      </w:r>
    </w:p>
    <w:p>
      <w:pPr>
        <w:rPr>
          <w:rFonts w:ascii="仿宋" w:hAnsi="仿宋" w:eastAsia="仿宋"/>
          <w:sz w:val="32"/>
          <w:szCs w:val="32"/>
        </w:rPr>
      </w:pPr>
      <w:r>
        <w:rPr>
          <w:rFonts w:hint="eastAsia" w:ascii="仿宋" w:hAnsi="仿宋" w:eastAsia="仿宋"/>
          <w:sz w:val="32"/>
          <w:szCs w:val="32"/>
        </w:rPr>
        <w:t xml:space="preserve">     联系</w:t>
      </w:r>
      <w:r>
        <w:rPr>
          <w:rFonts w:ascii="仿宋" w:hAnsi="仿宋" w:eastAsia="仿宋"/>
          <w:sz w:val="32"/>
          <w:szCs w:val="32"/>
        </w:rPr>
        <w:t>电话：</w:t>
      </w:r>
      <w:r>
        <w:rPr>
          <w:rFonts w:hint="eastAsia" w:ascii="仿宋" w:hAnsi="仿宋" w:eastAsia="仿宋"/>
          <w:sz w:val="32"/>
          <w:szCs w:val="32"/>
        </w:rPr>
        <w:t>0931</w:t>
      </w:r>
      <w:r>
        <w:rPr>
          <w:rFonts w:ascii="仿宋" w:hAnsi="仿宋" w:eastAsia="仿宋"/>
          <w:sz w:val="32"/>
          <w:szCs w:val="32"/>
        </w:rPr>
        <w:t>-4818168</w:t>
      </w:r>
    </w:p>
    <w:p>
      <w:pPr>
        <w:ind w:left="1800" w:leftChars="400" w:hanging="960" w:hangingChars="300"/>
        <w:rPr>
          <w:rFonts w:hint="default" w:ascii="仿宋" w:hAnsi="仿宋" w:eastAsia="仿宋"/>
          <w:sz w:val="32"/>
          <w:szCs w:val="32"/>
          <w:lang w:val="en-US" w:eastAsia="zh-CN"/>
        </w:rPr>
      </w:pPr>
      <w:r>
        <w:rPr>
          <w:rFonts w:hint="eastAsia" w:ascii="仿宋" w:hAnsi="仿宋" w:eastAsia="仿宋"/>
          <w:sz w:val="32"/>
          <w:szCs w:val="32"/>
        </w:rPr>
        <w:t>附</w:t>
      </w:r>
      <w:r>
        <w:rPr>
          <w:rFonts w:ascii="仿宋" w:hAnsi="仿宋" w:eastAsia="仿宋"/>
          <w:sz w:val="32"/>
          <w:szCs w:val="32"/>
        </w:rPr>
        <w:t>：</w:t>
      </w:r>
      <w:r>
        <w:rPr>
          <w:rFonts w:hint="eastAsia" w:ascii="仿宋" w:hAnsi="仿宋" w:eastAsia="仿宋"/>
          <w:sz w:val="32"/>
          <w:szCs w:val="32"/>
          <w:lang w:val="en-US" w:eastAsia="zh-CN"/>
        </w:rPr>
        <w:t xml:space="preserve">  </w:t>
      </w:r>
      <w:r>
        <w:rPr>
          <w:rFonts w:hint="eastAsia" w:ascii="仿宋" w:hAnsi="仿宋" w:eastAsia="仿宋"/>
          <w:sz w:val="32"/>
          <w:szCs w:val="32"/>
        </w:rPr>
        <w:t>1.20</w:t>
      </w:r>
      <w:r>
        <w:rPr>
          <w:rFonts w:hint="eastAsia" w:ascii="仿宋" w:hAnsi="仿宋" w:eastAsia="仿宋"/>
          <w:sz w:val="32"/>
          <w:szCs w:val="32"/>
          <w:lang w:val="en-US" w:eastAsia="zh-CN"/>
        </w:rPr>
        <w:t>23</w:t>
      </w:r>
      <w:r>
        <w:rPr>
          <w:rFonts w:hint="eastAsia" w:ascii="仿宋" w:hAnsi="仿宋" w:eastAsia="仿宋"/>
          <w:sz w:val="32"/>
          <w:szCs w:val="32"/>
        </w:rPr>
        <w:t>年</w:t>
      </w:r>
      <w:r>
        <w:rPr>
          <w:rFonts w:hint="eastAsia" w:ascii="仿宋" w:hAnsi="仿宋" w:eastAsia="仿宋"/>
          <w:sz w:val="32"/>
          <w:szCs w:val="32"/>
          <w:lang w:val="en-US" w:eastAsia="zh-CN"/>
        </w:rPr>
        <w:t>甘肃省</w:t>
      </w:r>
      <w:r>
        <w:rPr>
          <w:rFonts w:hint="eastAsia" w:ascii="仿宋" w:hAnsi="仿宋" w:eastAsia="仿宋"/>
          <w:sz w:val="32"/>
          <w:szCs w:val="32"/>
        </w:rPr>
        <w:t>紧缺</w:t>
      </w:r>
      <w:r>
        <w:rPr>
          <w:rFonts w:ascii="仿宋" w:hAnsi="仿宋" w:eastAsia="仿宋"/>
          <w:sz w:val="32"/>
          <w:szCs w:val="32"/>
        </w:rPr>
        <w:t>人才</w:t>
      </w:r>
      <w:r>
        <w:rPr>
          <w:rFonts w:hint="eastAsia" w:ascii="仿宋" w:hAnsi="仿宋" w:eastAsia="仿宋"/>
          <w:sz w:val="32"/>
          <w:szCs w:val="32"/>
          <w:lang w:val="en-US" w:eastAsia="zh-CN"/>
        </w:rPr>
        <w:t>培训项目</w:t>
      </w:r>
      <w:r>
        <w:rPr>
          <w:rFonts w:ascii="仿宋" w:hAnsi="仿宋" w:eastAsia="仿宋"/>
          <w:sz w:val="32"/>
          <w:szCs w:val="32"/>
        </w:rPr>
        <w:t>（</w:t>
      </w:r>
      <w:r>
        <w:rPr>
          <w:rFonts w:hint="eastAsia" w:ascii="仿宋" w:hAnsi="仿宋" w:eastAsia="仿宋"/>
          <w:sz w:val="32"/>
          <w:szCs w:val="32"/>
        </w:rPr>
        <w:t>麻醉</w:t>
      </w:r>
      <w:r>
        <w:rPr>
          <w:rFonts w:ascii="仿宋" w:hAnsi="仿宋" w:eastAsia="仿宋"/>
          <w:sz w:val="32"/>
          <w:szCs w:val="32"/>
        </w:rPr>
        <w:t>、康复</w:t>
      </w:r>
      <w:r>
        <w:rPr>
          <w:rFonts w:hint="eastAsia" w:ascii="仿宋" w:hAnsi="仿宋" w:eastAsia="仿宋"/>
          <w:sz w:val="32"/>
          <w:szCs w:val="32"/>
          <w:lang w:eastAsia="zh-CN"/>
        </w:rPr>
        <w:t>、</w:t>
      </w:r>
      <w:r>
        <w:rPr>
          <w:rFonts w:hint="eastAsia" w:ascii="仿宋" w:hAnsi="仿宋" w:eastAsia="仿宋"/>
          <w:sz w:val="32"/>
          <w:szCs w:val="32"/>
          <w:lang w:val="en-US" w:eastAsia="zh-CN"/>
        </w:rPr>
        <w:t>临床药师</w:t>
      </w:r>
      <w:r>
        <w:rPr>
          <w:rFonts w:ascii="仿宋" w:hAnsi="仿宋" w:eastAsia="仿宋"/>
          <w:sz w:val="32"/>
          <w:szCs w:val="32"/>
        </w:rPr>
        <w:t>）</w:t>
      </w:r>
      <w:r>
        <w:rPr>
          <w:rFonts w:hint="eastAsia" w:ascii="仿宋" w:hAnsi="仿宋" w:eastAsia="仿宋"/>
          <w:sz w:val="32"/>
          <w:szCs w:val="32"/>
          <w:lang w:val="en-US" w:eastAsia="zh-CN"/>
        </w:rPr>
        <w:t>和县级骨干专科医师</w:t>
      </w:r>
      <w:r>
        <w:rPr>
          <w:rFonts w:hint="eastAsia" w:ascii="仿宋" w:hAnsi="仿宋" w:eastAsia="仿宋"/>
          <w:sz w:val="32"/>
          <w:szCs w:val="32"/>
        </w:rPr>
        <w:t>培训</w:t>
      </w:r>
      <w:r>
        <w:rPr>
          <w:rFonts w:hint="eastAsia" w:ascii="仿宋" w:hAnsi="仿宋" w:eastAsia="仿宋"/>
          <w:sz w:val="32"/>
          <w:szCs w:val="32"/>
          <w:lang w:val="en-US" w:eastAsia="zh-CN"/>
        </w:rPr>
        <w:t>基地招生计划表</w:t>
      </w:r>
    </w:p>
    <w:p>
      <w:pPr>
        <w:ind w:left="1800" w:leftChars="400" w:hanging="960" w:hangingChars="300"/>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2.</w:t>
      </w:r>
      <w:r>
        <w:rPr>
          <w:rFonts w:hint="eastAsia" w:ascii="仿宋" w:hAnsi="仿宋" w:eastAsia="仿宋"/>
          <w:sz w:val="32"/>
          <w:szCs w:val="32"/>
        </w:rPr>
        <w:t>20</w:t>
      </w:r>
      <w:r>
        <w:rPr>
          <w:rFonts w:hint="eastAsia" w:ascii="仿宋" w:hAnsi="仿宋" w:eastAsia="仿宋"/>
          <w:sz w:val="32"/>
          <w:szCs w:val="32"/>
          <w:lang w:val="en-US" w:eastAsia="zh-CN"/>
        </w:rPr>
        <w:t>23</w:t>
      </w:r>
      <w:r>
        <w:rPr>
          <w:rFonts w:hint="eastAsia" w:ascii="仿宋" w:hAnsi="仿宋" w:eastAsia="仿宋"/>
          <w:sz w:val="32"/>
          <w:szCs w:val="32"/>
        </w:rPr>
        <w:t>年</w:t>
      </w:r>
      <w:r>
        <w:rPr>
          <w:rFonts w:hint="eastAsia" w:ascii="仿宋" w:hAnsi="仿宋" w:eastAsia="仿宋"/>
          <w:sz w:val="32"/>
          <w:szCs w:val="32"/>
          <w:lang w:val="en-US" w:eastAsia="zh-CN"/>
        </w:rPr>
        <w:t>甘肃省</w:t>
      </w:r>
      <w:r>
        <w:rPr>
          <w:rFonts w:hint="eastAsia" w:ascii="仿宋" w:hAnsi="仿宋" w:eastAsia="仿宋"/>
          <w:sz w:val="32"/>
          <w:szCs w:val="32"/>
        </w:rPr>
        <w:t>紧缺</w:t>
      </w:r>
      <w:r>
        <w:rPr>
          <w:rFonts w:ascii="仿宋" w:hAnsi="仿宋" w:eastAsia="仿宋"/>
          <w:sz w:val="32"/>
          <w:szCs w:val="32"/>
        </w:rPr>
        <w:t>人才</w:t>
      </w:r>
      <w:r>
        <w:rPr>
          <w:rFonts w:hint="eastAsia" w:ascii="仿宋" w:hAnsi="仿宋" w:eastAsia="仿宋"/>
          <w:sz w:val="32"/>
          <w:szCs w:val="32"/>
          <w:lang w:val="en-US" w:eastAsia="zh-CN"/>
        </w:rPr>
        <w:t>培训和县级骨干专科医师培训项目各市州</w:t>
      </w:r>
      <w:r>
        <w:rPr>
          <w:rFonts w:hint="eastAsia" w:ascii="仿宋" w:hAnsi="仿宋" w:eastAsia="仿宋"/>
          <w:sz w:val="32"/>
          <w:szCs w:val="32"/>
        </w:rPr>
        <w:t>培训任务</w:t>
      </w:r>
      <w:r>
        <w:rPr>
          <w:rFonts w:hint="eastAsia" w:ascii="仿宋" w:hAnsi="仿宋" w:eastAsia="仿宋"/>
          <w:sz w:val="32"/>
          <w:szCs w:val="32"/>
          <w:lang w:val="en-US" w:eastAsia="zh-CN"/>
        </w:rPr>
        <w:t>表</w:t>
      </w:r>
    </w:p>
    <w:p>
      <w:pPr>
        <w:ind w:left="1800" w:leftChars="400" w:hanging="960" w:hangingChars="300"/>
        <w:rPr>
          <w:rFonts w:hint="default" w:ascii="仿宋" w:hAnsi="仿宋" w:eastAsia="仿宋"/>
          <w:sz w:val="32"/>
          <w:szCs w:val="32"/>
          <w:lang w:val="en-US" w:eastAsia="zh-CN"/>
        </w:rPr>
      </w:pPr>
      <w:r>
        <w:rPr>
          <w:rFonts w:ascii="仿宋" w:hAnsi="仿宋" w:eastAsia="仿宋"/>
          <w:sz w:val="32"/>
          <w:szCs w:val="32"/>
        </w:rPr>
        <w:t xml:space="preserve">   </w:t>
      </w: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lang w:val="en-US" w:eastAsia="zh-CN"/>
        </w:rPr>
        <w:t>3</w:t>
      </w:r>
      <w:r>
        <w:rPr>
          <w:rFonts w:ascii="仿宋" w:hAnsi="仿宋" w:eastAsia="仿宋"/>
          <w:sz w:val="32"/>
          <w:szCs w:val="32"/>
        </w:rPr>
        <w:t>.20</w:t>
      </w:r>
      <w:r>
        <w:rPr>
          <w:rFonts w:hint="eastAsia" w:ascii="仿宋" w:hAnsi="仿宋" w:eastAsia="仿宋"/>
          <w:sz w:val="32"/>
          <w:szCs w:val="32"/>
          <w:lang w:val="en-US" w:eastAsia="zh-CN"/>
        </w:rPr>
        <w:t>23</w:t>
      </w:r>
      <w:r>
        <w:rPr>
          <w:rFonts w:hint="eastAsia" w:ascii="仿宋" w:hAnsi="仿宋" w:eastAsia="仿宋"/>
          <w:sz w:val="32"/>
          <w:szCs w:val="32"/>
        </w:rPr>
        <w:t>年</w:t>
      </w:r>
      <w:r>
        <w:rPr>
          <w:rFonts w:hint="eastAsia" w:ascii="仿宋" w:hAnsi="仿宋" w:eastAsia="仿宋"/>
          <w:sz w:val="32"/>
          <w:szCs w:val="32"/>
          <w:lang w:val="en-US" w:eastAsia="zh-CN"/>
        </w:rPr>
        <w:t>甘肃省</w:t>
      </w:r>
      <w:r>
        <w:rPr>
          <w:rFonts w:hint="eastAsia" w:ascii="仿宋" w:hAnsi="仿宋" w:eastAsia="仿宋"/>
          <w:sz w:val="32"/>
          <w:szCs w:val="32"/>
        </w:rPr>
        <w:t>紧缺</w:t>
      </w:r>
      <w:r>
        <w:rPr>
          <w:rFonts w:ascii="仿宋" w:hAnsi="仿宋" w:eastAsia="仿宋"/>
          <w:sz w:val="32"/>
          <w:szCs w:val="32"/>
        </w:rPr>
        <w:t>人才</w:t>
      </w:r>
      <w:r>
        <w:rPr>
          <w:rFonts w:hint="eastAsia" w:ascii="仿宋" w:hAnsi="仿宋" w:eastAsia="仿宋"/>
          <w:sz w:val="32"/>
          <w:szCs w:val="32"/>
          <w:lang w:val="en-US" w:eastAsia="zh-CN"/>
        </w:rPr>
        <w:t>和县级骨干专科医师</w:t>
      </w:r>
      <w:r>
        <w:rPr>
          <w:rFonts w:hint="eastAsia" w:ascii="仿宋" w:hAnsi="仿宋" w:eastAsia="仿宋"/>
          <w:sz w:val="32"/>
          <w:szCs w:val="32"/>
        </w:rPr>
        <w:t>培训</w:t>
      </w:r>
      <w:r>
        <w:rPr>
          <w:rFonts w:ascii="仿宋" w:hAnsi="仿宋" w:eastAsia="仿宋"/>
          <w:sz w:val="32"/>
          <w:szCs w:val="32"/>
        </w:rPr>
        <w:t>项目</w:t>
      </w:r>
      <w:r>
        <w:rPr>
          <w:rFonts w:hint="eastAsia" w:ascii="仿宋" w:hAnsi="仿宋" w:eastAsia="仿宋"/>
          <w:sz w:val="32"/>
          <w:szCs w:val="32"/>
          <w:lang w:val="en-US" w:eastAsia="zh-CN"/>
        </w:rPr>
        <w:t>学员信息表</w:t>
      </w:r>
    </w:p>
    <w:p>
      <w:pPr>
        <w:ind w:left="1320" w:leftChars="400" w:hanging="480" w:hangingChars="150"/>
        <w:rPr>
          <w:rFonts w:ascii="仿宋" w:hAnsi="仿宋" w:eastAsia="仿宋"/>
          <w:sz w:val="32"/>
          <w:szCs w:val="32"/>
        </w:rPr>
      </w:pPr>
      <w:bookmarkStart w:id="0" w:name="_GoBack"/>
      <w:bookmarkEnd w:id="0"/>
    </w:p>
    <w:p>
      <w:pPr>
        <w:ind w:left="1320" w:leftChars="400" w:hanging="480" w:hangingChars="15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宋体S-超大字符集(SIP)">
    <w:panose1 w:val="03000509000000000000"/>
    <w:charset w:val="86"/>
    <w:family w:val="auto"/>
    <w:pitch w:val="default"/>
    <w:sig w:usb0="00000003" w:usb1="0A0E0800" w:usb2="0000000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691E76"/>
    <w:multiLevelType w:val="multilevel"/>
    <w:tmpl w:val="2F691E76"/>
    <w:lvl w:ilvl="0" w:tentative="0">
      <w:start w:val="1"/>
      <w:numFmt w:val="japaneseCounting"/>
      <w:lvlText w:val="%1、"/>
      <w:lvlJc w:val="left"/>
      <w:pPr>
        <w:ind w:left="1365" w:hanging="720"/>
      </w:pPr>
      <w:rPr>
        <w:rFonts w:hint="default"/>
        <w:lang w:val="en-US"/>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3Zjg4ZDAxZTBhNjg3MjFlODg0NDg0ZmJmMzMxNmMifQ=="/>
  </w:docVars>
  <w:rsids>
    <w:rsidRoot w:val="007451D1"/>
    <w:rsid w:val="00003C62"/>
    <w:rsid w:val="00075A64"/>
    <w:rsid w:val="0007699B"/>
    <w:rsid w:val="001A07DE"/>
    <w:rsid w:val="00207BB0"/>
    <w:rsid w:val="00297519"/>
    <w:rsid w:val="0034498C"/>
    <w:rsid w:val="00372CCA"/>
    <w:rsid w:val="003B0FF9"/>
    <w:rsid w:val="003E288F"/>
    <w:rsid w:val="00402EE2"/>
    <w:rsid w:val="00431495"/>
    <w:rsid w:val="00450392"/>
    <w:rsid w:val="00497E92"/>
    <w:rsid w:val="005351B8"/>
    <w:rsid w:val="0055478B"/>
    <w:rsid w:val="0059758F"/>
    <w:rsid w:val="005D6112"/>
    <w:rsid w:val="00667519"/>
    <w:rsid w:val="007451D1"/>
    <w:rsid w:val="007C7955"/>
    <w:rsid w:val="0086748B"/>
    <w:rsid w:val="008C1DA4"/>
    <w:rsid w:val="00901B88"/>
    <w:rsid w:val="00904A9D"/>
    <w:rsid w:val="00924538"/>
    <w:rsid w:val="0097534B"/>
    <w:rsid w:val="009C6976"/>
    <w:rsid w:val="00A17C60"/>
    <w:rsid w:val="00A20183"/>
    <w:rsid w:val="00A256A5"/>
    <w:rsid w:val="00A5418B"/>
    <w:rsid w:val="00AF1D61"/>
    <w:rsid w:val="00B2205B"/>
    <w:rsid w:val="00B40EA8"/>
    <w:rsid w:val="00BB2CEB"/>
    <w:rsid w:val="00BF67F3"/>
    <w:rsid w:val="00C20864"/>
    <w:rsid w:val="00CB3988"/>
    <w:rsid w:val="00CD36A6"/>
    <w:rsid w:val="00D261ED"/>
    <w:rsid w:val="00D5408E"/>
    <w:rsid w:val="00DB3538"/>
    <w:rsid w:val="00DB5A04"/>
    <w:rsid w:val="00E2591E"/>
    <w:rsid w:val="00F52633"/>
    <w:rsid w:val="00F91200"/>
    <w:rsid w:val="00FA4EE0"/>
    <w:rsid w:val="00FD0083"/>
    <w:rsid w:val="09CE7451"/>
    <w:rsid w:val="1AFF2108"/>
    <w:rsid w:val="1E8C6D73"/>
    <w:rsid w:val="2A386C50"/>
    <w:rsid w:val="31024564"/>
    <w:rsid w:val="3F972BB9"/>
    <w:rsid w:val="6CE16851"/>
    <w:rsid w:val="6DF07191"/>
    <w:rsid w:val="7D962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semiHidden/>
    <w:unhideWhenUsed/>
    <w:qFormat/>
    <w:uiPriority w:val="99"/>
    <w:rPr>
      <w:color w:val="0000FF"/>
      <w:u w:val="single"/>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1968</Words>
  <Characters>2046</Characters>
  <Lines>15</Lines>
  <Paragraphs>4</Paragraphs>
  <TotalTime>3</TotalTime>
  <ScaleCrop>false</ScaleCrop>
  <LinksUpToDate>false</LinksUpToDate>
  <CharactersWithSpaces>2079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2019-05-28T19:27:00Z</dcterms:created>
  <dc:creator>Dell</dc:creator>
  <cp:lastModifiedBy>gsswjw</cp:lastModifiedBy>
  <cp:lastPrinted>2021-08-13T19:26:00Z</cp:lastPrinted>
  <dcterms:modified xsi:type="dcterms:W3CDTF">2023-06-09T16:15:05Z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68488D503340419AA3815C6C6938F488</vt:lpwstr>
  </property>
</Properties>
</file>