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3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0"/>
          <w:szCs w:val="40"/>
        </w:rPr>
        <w:t>卫生专业技术资格考试</w:t>
      </w:r>
      <w:r>
        <w:rPr>
          <w:rFonts w:hint="eastAsia" w:ascii="Times New Roman" w:hAnsi="Times New Roman" w:eastAsia="方正小标宋简体" w:cs="方正小标宋简体"/>
          <w:b w:val="0"/>
          <w:bCs/>
          <w:sz w:val="22"/>
          <w:szCs w:val="28"/>
        </w:rPr>
        <w:fldChar w:fldCharType="begin"/>
      </w:r>
      <w:r>
        <w:rPr>
          <w:rFonts w:hint="eastAsia" w:ascii="Times New Roman" w:hAnsi="Times New Roman" w:eastAsia="方正小标宋简体" w:cs="方正小标宋简体"/>
          <w:b w:val="0"/>
          <w:bCs/>
          <w:sz w:val="22"/>
          <w:szCs w:val="28"/>
        </w:rPr>
        <w:instrText xml:space="preserve"> HYPERLINK "http://wsjk.gansu.gov.cn/gswjw/file/2019-11-28/1574932139809ff8080816e11dd4c814016eb1454f21752b.docx" </w:instrText>
      </w:r>
      <w:r>
        <w:rPr>
          <w:rFonts w:hint="eastAsia" w:ascii="Times New Roman" w:hAnsi="Times New Roman" w:eastAsia="方正小标宋简体" w:cs="方正小标宋简体"/>
          <w:b w:val="0"/>
          <w:bCs/>
          <w:sz w:val="22"/>
          <w:szCs w:val="28"/>
        </w:rPr>
        <w:fldChar w:fldCharType="separate"/>
      </w:r>
      <w:r>
        <w:rPr>
          <w:rFonts w:hint="eastAsia" w:ascii="Times New Roman" w:hAnsi="Times New Roman" w:eastAsia="方正小标宋简体" w:cs="方正小标宋简体"/>
          <w:b w:val="0"/>
          <w:bCs/>
          <w:sz w:val="40"/>
          <w:szCs w:val="40"/>
        </w:rPr>
        <w:t>甘肃考区各考点联系方式</w:t>
      </w:r>
      <w:r>
        <w:rPr>
          <w:rFonts w:hint="eastAsia" w:ascii="Times New Roman" w:hAnsi="Times New Roman" w:eastAsia="方正小标宋简体" w:cs="方正小标宋简体"/>
          <w:b w:val="0"/>
          <w:bCs/>
          <w:sz w:val="40"/>
          <w:szCs w:val="40"/>
        </w:rPr>
        <w:fldChar w:fldCharType="end"/>
      </w:r>
    </w:p>
    <w:tbl>
      <w:tblPr>
        <w:tblStyle w:val="2"/>
        <w:tblpPr w:leftFromText="180" w:rightFromText="180" w:vertAnchor="text" w:horzAnchor="page" w:tblpXSpec="center" w:tblpY="724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4844"/>
        <w:gridCol w:w="17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after="300" w:line="560" w:lineRule="exact"/>
              <w:jc w:val="center"/>
              <w:rPr>
                <w:rFonts w:hint="eastAsia" w:ascii="Times New Roman" w:hAnsi="Times New Roman" w:eastAsia="宋体" w:cs="宋体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</w:rPr>
              <w:t>考点名称</w:t>
            </w:r>
          </w:p>
        </w:tc>
        <w:tc>
          <w:tcPr>
            <w:tcW w:w="4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after="300" w:line="560" w:lineRule="exact"/>
              <w:jc w:val="center"/>
              <w:rPr>
                <w:rFonts w:hint="eastAsia" w:ascii="Times New Roman" w:hAnsi="Times New Roman" w:eastAsia="宋体" w:cs="宋体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</w:rPr>
              <w:t>详细地址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after="300" w:line="560" w:lineRule="exact"/>
              <w:jc w:val="center"/>
              <w:rPr>
                <w:rFonts w:hint="eastAsia" w:ascii="Times New Roman" w:hAnsi="Times New Roman" w:eastAsia="宋体" w:cs="宋体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</w:rPr>
              <w:t>兰州考点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兰州市城关区名城广场4号楼1813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0931-8405159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</w:rPr>
              <w:t>酒泉考点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酒泉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肃州区金塔路13号620室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0937-2614138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</w:rPr>
              <w:t>庆阳考点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庆阳市西峰区长庆大道66号311室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0934-8855017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</w:rPr>
              <w:t>天水考点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天水市秦州区政务中心2号楼1603室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0938-8280506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</w:rPr>
              <w:t>武威考点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武威市凉州区天丰街公共卫生综合服务楼B区2楼211办公室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0935-2234152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</w:rPr>
              <w:t>甘南考点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合作市人民东街51号 甘南州卫生健康委4楼人才服务中心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0941-8213565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</w:rPr>
              <w:t>定西考点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定西市安定区新城建设大厦16楼1608室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0932-8212525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</w:rPr>
              <w:t>金昌考点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金昌市金川区新华西路18号202室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0935-8211529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</w:rPr>
              <w:t>陇南考点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陇南市武都区东江新区广电大厦4楼402室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0939-8870201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</w:rPr>
              <w:t>临夏考点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临夏市红园路40号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楼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val="en-US" w:eastAsia="zh-CN"/>
              </w:rPr>
              <w:t>205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室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0930-62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44549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  <w:jc w:val="center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</w:rPr>
              <w:t>平凉考点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平凉市崆峒区东大街41号 平凉市卫生健康委员会107室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0933-8223730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</w:rPr>
              <w:t>张掖考点</w:t>
            </w:r>
          </w:p>
        </w:tc>
        <w:tc>
          <w:tcPr>
            <w:tcW w:w="4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张掖市甘州区杏林南路320号 张掖市卫健委1110办公室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0936-8294709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</w:rPr>
              <w:t>白银考点</w:t>
            </w:r>
          </w:p>
        </w:tc>
        <w:tc>
          <w:tcPr>
            <w:tcW w:w="4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白银市白银区广场北路1号 统办号楼712室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0943-8225093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</w:rPr>
              <w:t>兰州新区考点</w:t>
            </w:r>
          </w:p>
        </w:tc>
        <w:tc>
          <w:tcPr>
            <w:tcW w:w="4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兰州市兰州新区中川商务中心3号楼二楼K26号窗口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0931-8259330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</w:rPr>
              <w:t>省直考点</w:t>
            </w:r>
          </w:p>
        </w:tc>
        <w:tc>
          <w:tcPr>
            <w:tcW w:w="4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兰州市城关区段家滩371号 省卫健委人才服务中心6楼考试科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0931-8657198</w:t>
            </w:r>
          </w:p>
        </w:tc>
      </w:tr>
    </w:tbl>
    <w:p>
      <w:pPr>
        <w:rPr>
          <w:rFonts w:ascii="Times New Roman" w:hAnsi="Times New Roma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474" w:bottom="1440" w:left="1587" w:header="851" w:footer="992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075"/>
      <w:rPr>
        <w:rFonts w:ascii="宋体" w:hAnsi="宋体" w:eastAsia="宋体" w:cs="宋体"/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927D9"/>
    <w:rsid w:val="7F3927D9"/>
    <w:rsid w:val="FC75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2025-12-01T19:08:00Z</dcterms:created>
  <dc:creator>inspur</dc:creator>
  <cp:lastModifiedBy>inspur</cp:lastModifiedBy>
  <dcterms:modified xsi:type="dcterms:W3CDTF">2025-12-01T19:09:12Z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C0B1ECABD2C036839F68D865148AEDA1</vt:lpwstr>
  </property>
</Properties>
</file>