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40" w:lineRule="exact"/>
        <w:ind w:firstLine="0" w:firstLineChars="0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</w:t>
      </w:r>
    </w:p>
    <w:p>
      <w:pPr>
        <w:pStyle w:val="3"/>
        <w:adjustRightInd w:val="0"/>
        <w:snapToGrid w:val="0"/>
        <w:spacing w:before="0" w:beforeAutospacing="0" w:after="0" w:afterAutospacing="0" w:line="540" w:lineRule="exact"/>
        <w:ind w:firstLine="0" w:firstLineChars="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甘肃省卫生健康委员会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 xml:space="preserve">  甘肃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省总工会</w:t>
      </w:r>
    </w:p>
    <w:p>
      <w:pPr>
        <w:pStyle w:val="3"/>
        <w:adjustRightInd w:val="0"/>
        <w:snapToGrid w:val="0"/>
        <w:spacing w:before="0" w:beforeAutospacing="0" w:after="0" w:afterAutospacing="0" w:line="540" w:lineRule="exact"/>
        <w:ind w:firstLine="0" w:firstLineChars="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关于全省劳动者参与职业健康宣传竞赛命题</w:t>
      </w:r>
    </w:p>
    <w:p>
      <w:pPr>
        <w:pStyle w:val="3"/>
        <w:adjustRightInd w:val="0"/>
        <w:snapToGrid w:val="0"/>
        <w:spacing w:before="0" w:beforeAutospacing="0" w:after="0" w:afterAutospacing="0" w:line="540" w:lineRule="exact"/>
        <w:ind w:firstLine="0" w:firstLineChars="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活动的倡议书</w:t>
      </w:r>
    </w:p>
    <w:p>
      <w:pPr>
        <w:pStyle w:val="3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pStyle w:val="3"/>
        <w:numPr>
          <w:ilvl w:val="0"/>
          <w:numId w:val="0"/>
        </w:numPr>
        <w:adjustRightInd w:val="0"/>
        <w:snapToGrid w:val="0"/>
        <w:spacing w:before="0" w:beforeAutospacing="0" w:after="0" w:afterAutospacing="0" w:line="540" w:lineRule="exact"/>
        <w:jc w:val="both"/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进一步深化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“健康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甘肃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·职业健康保护行动”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推动争做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职业</w:t>
      </w:r>
      <w:r>
        <w:rPr>
          <w:rFonts w:ascii="仿宋" w:hAnsi="仿宋" w:eastAsia="仿宋"/>
          <w:color w:val="000000"/>
          <w:sz w:val="32"/>
          <w:szCs w:val="32"/>
        </w:rPr>
        <w:t>健康达人”</w:t>
      </w:r>
      <w:r>
        <w:rPr>
          <w:rFonts w:hint="eastAsia" w:ascii="仿宋" w:hAnsi="仿宋" w:eastAsia="仿宋"/>
          <w:color w:val="000000"/>
          <w:sz w:val="32"/>
          <w:szCs w:val="32"/>
        </w:rPr>
        <w:t>活动</w:t>
      </w:r>
      <w:r>
        <w:rPr>
          <w:rFonts w:ascii="仿宋" w:hAnsi="仿宋" w:eastAsia="仿宋"/>
          <w:color w:val="000000"/>
          <w:sz w:val="32"/>
          <w:szCs w:val="32"/>
        </w:rPr>
        <w:t>深入开展，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省卫生健康委、省总工会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今年将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举办全省首届“职业健康达人”竞赛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系列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现向全省广大劳动者发出倡议，参与有关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职业健康宣传、竞赛的命题活动。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一、参与方式：劳动者通过自主学习或参加相关培训，选择对自身有用的内容，按照“记得住、用得上”的基本原则，创作简单、易掌握的竞赛答题，以文本文档（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WORD或WPS文件格式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），上传到邮箱</w:t>
      </w:r>
      <w:r>
        <w:rPr>
          <w:rFonts w:hint="eastAsia" w:ascii="仿宋" w:hAnsi="仿宋" w:eastAsia="仿宋"/>
          <w:color w:val="000000"/>
          <w:sz w:val="32"/>
          <w:szCs w:val="32"/>
        </w:rPr>
        <w:t>gszy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jkdr</w:t>
      </w:r>
      <w:r>
        <w:rPr>
          <w:rFonts w:hint="eastAsia" w:ascii="仿宋" w:hAnsi="仿宋" w:eastAsia="仿宋"/>
          <w:color w:val="000000"/>
          <w:sz w:val="32"/>
          <w:szCs w:val="32"/>
        </w:rPr>
        <w:t>@163.com。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二、命题形式：单选题或判断题，请附标准答案、命题人姓名、工作单位，方便的话，请附联系方式。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三、出题</w:t>
      </w:r>
      <w:r>
        <w:rPr>
          <w:rFonts w:hint="eastAsia" w:ascii="仿宋" w:hAnsi="仿宋" w:eastAsia="仿宋"/>
          <w:color w:val="000000"/>
          <w:sz w:val="32"/>
          <w:szCs w:val="32"/>
        </w:rPr>
        <w:t>范围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>《职业病防治法》等相关法律法规，中国公民健康素养66条，《中国劳动者职业健康素养-基本知识和技能（2022年版）》(简称“职业健康素养60条”）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职业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病预防控制基础</w:t>
      </w:r>
      <w:r>
        <w:rPr>
          <w:rFonts w:hint="eastAsia" w:ascii="仿宋" w:hAnsi="仿宋" w:eastAsia="仿宋"/>
          <w:color w:val="000000"/>
          <w:sz w:val="32"/>
          <w:szCs w:val="32"/>
        </w:rPr>
        <w:t>知识和基本技能，工作相关疾病和常见病的防治常识，职业病危害事故相关急救知识和应急处置方法等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方面的知识、常识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期望通过各位劳动者的积极参与，推动</w:t>
      </w:r>
      <w:r>
        <w:rPr>
          <w:rFonts w:hint="eastAsia" w:ascii="仿宋" w:hAnsi="仿宋" w:eastAsia="仿宋"/>
          <w:color w:val="000000"/>
          <w:sz w:val="32"/>
          <w:szCs w:val="32"/>
        </w:rPr>
        <w:t>自觉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学习传播健康知识、职业病防护常识，不断</w:t>
      </w:r>
      <w:r>
        <w:rPr>
          <w:rFonts w:hint="eastAsia" w:ascii="仿宋" w:hAnsi="仿宋" w:eastAsia="仿宋"/>
          <w:color w:val="000000"/>
          <w:sz w:val="32"/>
          <w:szCs w:val="32"/>
        </w:rPr>
        <w:t>提高健康素养，降低职业病和相关疾病对劳动者健康的损害。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ADF3B76"/>
    <w:rsid w:val="5EEF19DD"/>
    <w:rsid w:val="BDFBCE5B"/>
    <w:rsid w:val="E1D7C55D"/>
    <w:rsid w:val="F87984DD"/>
    <w:rsid w:val="FB5FD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gsswjw</cp:lastModifiedBy>
  <dcterms:modified xsi:type="dcterms:W3CDTF">2022-04-14T09:40:22Z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