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224" w:lineRule="auto"/>
        <w:rPr>
          <w:rFonts w:hint="eastAsia" w:ascii="黑体" w:hAnsi="黑体" w:eastAsia="黑体" w:cs="黑体"/>
          <w:b w:val="0"/>
          <w:bCs w:val="0"/>
          <w:color w:val="auto"/>
          <w:sz w:val="32"/>
          <w:szCs w:val="32"/>
          <w:lang w:val="en-US" w:eastAsia="zh-CN"/>
        </w:rPr>
      </w:pPr>
      <w:bookmarkStart w:id="0" w:name="_GoBack"/>
      <w:r>
        <w:rPr>
          <w:rFonts w:hint="eastAsia" w:ascii="黑体" w:hAnsi="黑体" w:eastAsia="黑体" w:cs="黑体"/>
          <w:b w:val="0"/>
          <w:bCs w:val="0"/>
          <w:color w:val="auto"/>
          <w:spacing w:val="24"/>
          <w:sz w:val="32"/>
          <w:szCs w:val="32"/>
        </w:rPr>
        <w:t>附件</w:t>
      </w:r>
      <w:r>
        <w:rPr>
          <w:rFonts w:hint="eastAsia" w:ascii="黑体" w:hAnsi="黑体" w:eastAsia="黑体" w:cs="黑体"/>
          <w:b w:val="0"/>
          <w:bCs w:val="0"/>
          <w:color w:val="auto"/>
          <w:spacing w:val="24"/>
          <w:sz w:val="32"/>
          <w:szCs w:val="32"/>
          <w:lang w:val="en-US" w:eastAsia="zh-CN"/>
        </w:rPr>
        <w:t>2</w:t>
      </w:r>
    </w:p>
    <w:p>
      <w:pPr>
        <w:spacing w:line="249" w:lineRule="auto"/>
        <w:rPr>
          <w:rFonts w:hint="default" w:ascii="Times New Roman" w:hAnsi="Times New Roman" w:cs="Times New Roman"/>
          <w:color w:val="auto"/>
          <w:sz w:val="21"/>
        </w:rPr>
      </w:pPr>
    </w:p>
    <w:p>
      <w:pPr>
        <w:jc w:val="center"/>
        <w:rPr>
          <w:rFonts w:hint="default" w:ascii="方正小标宋简体" w:hAnsi="方正小标宋简体" w:eastAsia="方正小标宋简体" w:cs="方正小标宋简体"/>
          <w:sz w:val="40"/>
          <w:szCs w:val="40"/>
        </w:rPr>
      </w:pPr>
      <w:r>
        <w:rPr>
          <w:rFonts w:hint="default" w:ascii="方正小标宋简体" w:hAnsi="方正小标宋简体" w:eastAsia="方正小标宋简体" w:cs="方正小标宋简体"/>
          <w:sz w:val="40"/>
          <w:szCs w:val="40"/>
        </w:rPr>
        <w:t>中医医术确有专长人员(多年实践人员)</w:t>
      </w:r>
    </w:p>
    <w:p>
      <w:pPr>
        <w:jc w:val="center"/>
        <w:rPr>
          <w:rFonts w:hint="default" w:ascii="方正小标宋简体" w:hAnsi="方正小标宋简体" w:eastAsia="方正小标宋简体" w:cs="方正小标宋简体"/>
          <w:sz w:val="40"/>
          <w:szCs w:val="40"/>
        </w:rPr>
      </w:pPr>
      <w:r>
        <w:rPr>
          <w:rFonts w:hint="default" w:ascii="方正小标宋简体" w:hAnsi="方正小标宋简体" w:eastAsia="方正小标宋简体" w:cs="方正小标宋简体"/>
          <w:sz w:val="40"/>
          <w:szCs w:val="40"/>
        </w:rPr>
        <w:t>医师资格考核申请表</w:t>
      </w:r>
    </w:p>
    <w:bookmarkEnd w:id="0"/>
    <w:p>
      <w:pPr>
        <w:spacing w:line="114" w:lineRule="exact"/>
        <w:rPr>
          <w:rFonts w:hint="default" w:ascii="Times New Roman" w:hAnsi="Times New Roman" w:cs="Times New Roman"/>
          <w:color w:val="auto"/>
        </w:rPr>
      </w:pPr>
    </w:p>
    <w:tbl>
      <w:tblPr>
        <w:tblStyle w:val="8"/>
        <w:tblW w:w="93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3"/>
        <w:gridCol w:w="1607"/>
        <w:gridCol w:w="1275"/>
        <w:gridCol w:w="900"/>
        <w:gridCol w:w="836"/>
        <w:gridCol w:w="1168"/>
        <w:gridCol w:w="1907"/>
        <w:gridCol w:w="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584" w:hRule="atLeast"/>
        </w:trPr>
        <w:tc>
          <w:tcPr>
            <w:tcW w:w="16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5"/>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5"/>
                <w:sz w:val="26"/>
                <w:szCs w:val="26"/>
              </w:rPr>
              <w:t>姓</w:t>
            </w:r>
            <w:r>
              <w:rPr>
                <w:rFonts w:hint="eastAsia" w:asciiTheme="minorEastAsia" w:hAnsiTheme="minorEastAsia" w:eastAsiaTheme="minorEastAsia" w:cstheme="minorEastAsia"/>
                <w:color w:val="auto"/>
                <w:spacing w:val="59"/>
                <w:sz w:val="26"/>
                <w:szCs w:val="26"/>
              </w:rPr>
              <w:t xml:space="preserve"> </w:t>
            </w:r>
            <w:r>
              <w:rPr>
                <w:rFonts w:hint="eastAsia" w:asciiTheme="minorEastAsia" w:hAnsiTheme="minorEastAsia" w:eastAsiaTheme="minorEastAsia" w:cstheme="minorEastAsia"/>
                <w:color w:val="auto"/>
                <w:spacing w:val="-5"/>
                <w:sz w:val="26"/>
                <w:szCs w:val="26"/>
              </w:rPr>
              <w:t>名</w:t>
            </w:r>
          </w:p>
        </w:tc>
        <w:tc>
          <w:tcPr>
            <w:tcW w:w="160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c>
          <w:tcPr>
            <w:tcW w:w="217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84"/>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7"/>
                <w:sz w:val="26"/>
                <w:szCs w:val="26"/>
              </w:rPr>
              <w:t>性</w:t>
            </w:r>
            <w:r>
              <w:rPr>
                <w:rFonts w:hint="eastAsia" w:asciiTheme="minorEastAsia" w:hAnsiTheme="minorEastAsia" w:eastAsiaTheme="minorEastAsia" w:cstheme="minorEastAsia"/>
                <w:color w:val="auto"/>
                <w:spacing w:val="41"/>
                <w:sz w:val="26"/>
                <w:szCs w:val="26"/>
              </w:rPr>
              <w:t xml:space="preserve"> </w:t>
            </w:r>
            <w:r>
              <w:rPr>
                <w:rFonts w:hint="eastAsia" w:asciiTheme="minorEastAsia" w:hAnsiTheme="minorEastAsia" w:eastAsiaTheme="minorEastAsia" w:cstheme="minorEastAsia"/>
                <w:color w:val="auto"/>
                <w:spacing w:val="-7"/>
                <w:sz w:val="26"/>
                <w:szCs w:val="26"/>
              </w:rPr>
              <w:t>别</w:t>
            </w:r>
          </w:p>
        </w:tc>
        <w:tc>
          <w:tcPr>
            <w:tcW w:w="20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c>
          <w:tcPr>
            <w:tcW w:w="1907" w:type="dxa"/>
            <w:vMerge w:val="restart"/>
            <w:tcBorders>
              <w:bottom w:val="nil"/>
            </w:tcBorders>
            <w:vAlign w:val="center"/>
          </w:tcPr>
          <w:p>
            <w:pPr>
              <w:keepNext w:val="0"/>
              <w:keepLines w:val="0"/>
              <w:pageBreakBefore w:val="0"/>
              <w:widowControl/>
              <w:tabs>
                <w:tab w:val="left" w:pos="630"/>
              </w:tabs>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9"/>
                <w:sz w:val="26"/>
                <w:szCs w:val="26"/>
              </w:rPr>
              <w:t>照</w:t>
            </w:r>
            <w:r>
              <w:rPr>
                <w:rFonts w:hint="eastAsia" w:asciiTheme="minorEastAsia" w:hAnsiTheme="minorEastAsia" w:eastAsiaTheme="minorEastAsia" w:cstheme="minorEastAsia"/>
                <w:color w:val="auto"/>
                <w:spacing w:val="47"/>
                <w:sz w:val="26"/>
                <w:szCs w:val="26"/>
              </w:rPr>
              <w:t xml:space="preserve"> </w:t>
            </w:r>
            <w:r>
              <w:rPr>
                <w:rFonts w:hint="eastAsia" w:asciiTheme="minorEastAsia" w:hAnsiTheme="minorEastAsia" w:eastAsiaTheme="minorEastAsia" w:cstheme="minorEastAsia"/>
                <w:color w:val="auto"/>
                <w:spacing w:val="-9"/>
                <w:sz w:val="26"/>
                <w:szCs w:val="26"/>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579" w:hRule="atLeast"/>
        </w:trPr>
        <w:tc>
          <w:tcPr>
            <w:tcW w:w="16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5"/>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12"/>
                <w:sz w:val="26"/>
                <w:szCs w:val="26"/>
              </w:rPr>
              <w:t>出生年月</w:t>
            </w:r>
          </w:p>
        </w:tc>
        <w:tc>
          <w:tcPr>
            <w:tcW w:w="160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c>
          <w:tcPr>
            <w:tcW w:w="217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84"/>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18"/>
                <w:sz w:val="26"/>
                <w:szCs w:val="26"/>
              </w:rPr>
              <w:t>民</w:t>
            </w:r>
            <w:r>
              <w:rPr>
                <w:rFonts w:hint="eastAsia" w:asciiTheme="minorEastAsia" w:hAnsiTheme="minorEastAsia" w:eastAsiaTheme="minorEastAsia" w:cstheme="minorEastAsia"/>
                <w:color w:val="auto"/>
                <w:spacing w:val="49"/>
                <w:sz w:val="26"/>
                <w:szCs w:val="26"/>
              </w:rPr>
              <w:t xml:space="preserve"> </w:t>
            </w:r>
            <w:r>
              <w:rPr>
                <w:rFonts w:hint="eastAsia" w:asciiTheme="minorEastAsia" w:hAnsiTheme="minorEastAsia" w:eastAsiaTheme="minorEastAsia" w:cstheme="minorEastAsia"/>
                <w:color w:val="auto"/>
                <w:spacing w:val="-18"/>
                <w:sz w:val="26"/>
                <w:szCs w:val="26"/>
              </w:rPr>
              <w:t>族</w:t>
            </w:r>
          </w:p>
        </w:tc>
        <w:tc>
          <w:tcPr>
            <w:tcW w:w="20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c>
          <w:tcPr>
            <w:tcW w:w="1907"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590" w:hRule="atLeast"/>
        </w:trPr>
        <w:tc>
          <w:tcPr>
            <w:tcW w:w="16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5"/>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3"/>
                <w:sz w:val="26"/>
                <w:szCs w:val="26"/>
              </w:rPr>
              <w:t>文化程度</w:t>
            </w:r>
          </w:p>
        </w:tc>
        <w:tc>
          <w:tcPr>
            <w:tcW w:w="160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c>
          <w:tcPr>
            <w:tcW w:w="217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84"/>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2"/>
                <w:sz w:val="26"/>
                <w:szCs w:val="26"/>
              </w:rPr>
              <w:t>政治面貌</w:t>
            </w:r>
          </w:p>
        </w:tc>
        <w:tc>
          <w:tcPr>
            <w:tcW w:w="20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c>
          <w:tcPr>
            <w:tcW w:w="1907"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500" w:hRule="atLeast"/>
        </w:trPr>
        <w:tc>
          <w:tcPr>
            <w:tcW w:w="16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5"/>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2"/>
                <w:sz w:val="26"/>
                <w:szCs w:val="26"/>
              </w:rPr>
              <w:t>健康状况</w:t>
            </w:r>
          </w:p>
        </w:tc>
        <w:tc>
          <w:tcPr>
            <w:tcW w:w="160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c>
          <w:tcPr>
            <w:tcW w:w="217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84"/>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1"/>
                <w:sz w:val="26"/>
                <w:szCs w:val="26"/>
              </w:rPr>
              <w:t>现从事主要职业</w:t>
            </w:r>
          </w:p>
        </w:tc>
        <w:tc>
          <w:tcPr>
            <w:tcW w:w="20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c>
          <w:tcPr>
            <w:tcW w:w="1907"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559" w:hRule="atLeast"/>
        </w:trPr>
        <w:tc>
          <w:tcPr>
            <w:tcW w:w="16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5"/>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2"/>
                <w:sz w:val="26"/>
                <w:szCs w:val="26"/>
              </w:rPr>
              <w:t>工作单位</w:t>
            </w:r>
          </w:p>
        </w:tc>
        <w:tc>
          <w:tcPr>
            <w:tcW w:w="7693"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540" w:hRule="atLeast"/>
        </w:trPr>
        <w:tc>
          <w:tcPr>
            <w:tcW w:w="16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5"/>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2"/>
                <w:sz w:val="26"/>
                <w:szCs w:val="26"/>
              </w:rPr>
              <w:t>家庭地址</w:t>
            </w:r>
          </w:p>
        </w:tc>
        <w:tc>
          <w:tcPr>
            <w:tcW w:w="7693"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599" w:hRule="atLeast"/>
        </w:trPr>
        <w:tc>
          <w:tcPr>
            <w:tcW w:w="16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5"/>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2"/>
                <w:sz w:val="26"/>
                <w:szCs w:val="26"/>
              </w:rPr>
              <w:t>通讯地址</w:t>
            </w:r>
          </w:p>
        </w:tc>
        <w:tc>
          <w:tcPr>
            <w:tcW w:w="7693"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559" w:hRule="atLeast"/>
        </w:trPr>
        <w:tc>
          <w:tcPr>
            <w:tcW w:w="16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5"/>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9"/>
                <w:sz w:val="26"/>
                <w:szCs w:val="26"/>
              </w:rPr>
              <w:t>邮编</w:t>
            </w:r>
          </w:p>
        </w:tc>
        <w:tc>
          <w:tcPr>
            <w:tcW w:w="288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c>
          <w:tcPr>
            <w:tcW w:w="173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15"/>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2"/>
                <w:sz w:val="26"/>
                <w:szCs w:val="26"/>
              </w:rPr>
              <w:t>联系电话</w:t>
            </w:r>
          </w:p>
        </w:tc>
        <w:tc>
          <w:tcPr>
            <w:tcW w:w="307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549" w:hRule="atLeast"/>
        </w:trPr>
        <w:tc>
          <w:tcPr>
            <w:tcW w:w="16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5"/>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1"/>
                <w:sz w:val="26"/>
                <w:szCs w:val="26"/>
              </w:rPr>
              <w:t>户籍所在地</w:t>
            </w:r>
          </w:p>
        </w:tc>
        <w:tc>
          <w:tcPr>
            <w:tcW w:w="288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c>
          <w:tcPr>
            <w:tcW w:w="173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15"/>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2"/>
                <w:sz w:val="26"/>
                <w:szCs w:val="26"/>
              </w:rPr>
              <w:t>身份证号码</w:t>
            </w:r>
          </w:p>
        </w:tc>
        <w:tc>
          <w:tcPr>
            <w:tcW w:w="307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1219" w:hRule="atLeast"/>
        </w:trPr>
        <w:tc>
          <w:tcPr>
            <w:tcW w:w="16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3"/>
                <w:sz w:val="26"/>
                <w:szCs w:val="26"/>
              </w:rPr>
              <w:t>医术实践地点</w:t>
            </w:r>
          </w:p>
        </w:tc>
        <w:tc>
          <w:tcPr>
            <w:tcW w:w="288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263"/>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11"/>
                <w:sz w:val="26"/>
                <w:szCs w:val="26"/>
              </w:rPr>
              <w:t>县(区)</w:t>
            </w:r>
            <w:r>
              <w:rPr>
                <w:rFonts w:hint="eastAsia" w:asciiTheme="minorEastAsia" w:hAnsiTheme="minorEastAsia" w:eastAsiaTheme="minorEastAsia" w:cstheme="minorEastAsia"/>
                <w:color w:val="auto"/>
                <w:spacing w:val="28"/>
                <w:sz w:val="26"/>
                <w:szCs w:val="26"/>
              </w:rPr>
              <w:t xml:space="preserve">    </w:t>
            </w:r>
            <w:r>
              <w:rPr>
                <w:rFonts w:hint="eastAsia" w:asciiTheme="minorEastAsia" w:hAnsiTheme="minorEastAsia" w:eastAsiaTheme="minorEastAsia" w:cstheme="minorEastAsia"/>
                <w:color w:val="auto"/>
                <w:spacing w:val="11"/>
                <w:sz w:val="26"/>
                <w:szCs w:val="26"/>
              </w:rPr>
              <w:t>街道</w:t>
            </w:r>
            <w:r>
              <w:rPr>
                <w:rFonts w:hint="eastAsia" w:asciiTheme="minorEastAsia" w:hAnsiTheme="minorEastAsia" w:eastAsiaTheme="minorEastAsia" w:cstheme="minorEastAsia"/>
                <w:color w:val="auto"/>
                <w:spacing w:val="11"/>
                <w:sz w:val="26"/>
                <w:szCs w:val="26"/>
                <w:lang w:val="en-US" w:eastAsia="zh-CN"/>
              </w:rPr>
              <w:t xml:space="preserve">  </w:t>
            </w:r>
            <w:r>
              <w:rPr>
                <w:rFonts w:hint="eastAsia" w:asciiTheme="minorEastAsia" w:hAnsiTheme="minorEastAsia" w:eastAsiaTheme="minorEastAsia" w:cstheme="minorEastAsia"/>
                <w:color w:val="auto"/>
                <w:spacing w:val="2"/>
                <w:sz w:val="26"/>
                <w:szCs w:val="26"/>
              </w:rPr>
              <w:t xml:space="preserve"> </w:t>
            </w:r>
            <w:r>
              <w:rPr>
                <w:rFonts w:hint="eastAsia" w:asciiTheme="minorEastAsia" w:hAnsiTheme="minorEastAsia" w:eastAsiaTheme="minorEastAsia" w:cstheme="minorEastAsia"/>
                <w:color w:val="auto"/>
                <w:spacing w:val="5"/>
                <w:sz w:val="26"/>
                <w:szCs w:val="26"/>
              </w:rPr>
              <w:t>门牌号</w:t>
            </w:r>
          </w:p>
        </w:tc>
        <w:tc>
          <w:tcPr>
            <w:tcW w:w="173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4"/>
                <w:sz w:val="26"/>
                <w:szCs w:val="26"/>
              </w:rPr>
              <w:t>医术实践时间</w:t>
            </w:r>
          </w:p>
        </w:tc>
        <w:tc>
          <w:tcPr>
            <w:tcW w:w="307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677"/>
              <w:jc w:val="both"/>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5"/>
                <w:sz w:val="26"/>
                <w:szCs w:val="26"/>
              </w:rPr>
              <w:t>年</w:t>
            </w:r>
            <w:r>
              <w:rPr>
                <w:rFonts w:hint="eastAsia" w:asciiTheme="minorEastAsia" w:hAnsiTheme="minorEastAsia" w:eastAsiaTheme="minorEastAsia" w:cstheme="minorEastAsia"/>
                <w:color w:val="auto"/>
                <w:spacing w:val="21"/>
                <w:sz w:val="26"/>
                <w:szCs w:val="26"/>
              </w:rPr>
              <w:t xml:space="preserve">  </w:t>
            </w:r>
            <w:r>
              <w:rPr>
                <w:rFonts w:hint="eastAsia" w:asciiTheme="minorEastAsia" w:hAnsiTheme="minorEastAsia" w:eastAsiaTheme="minorEastAsia" w:cstheme="minorEastAsia"/>
                <w:color w:val="auto"/>
                <w:spacing w:val="-5"/>
                <w:sz w:val="26"/>
                <w:szCs w:val="26"/>
              </w:rPr>
              <w:t>月至      年</w:t>
            </w:r>
            <w:r>
              <w:rPr>
                <w:rFonts w:hint="eastAsia" w:asciiTheme="minorEastAsia" w:hAnsiTheme="minorEastAsia" w:eastAsiaTheme="minorEastAsia" w:cstheme="minorEastAsia"/>
                <w:color w:val="auto"/>
                <w:spacing w:val="83"/>
                <w:sz w:val="26"/>
                <w:szCs w:val="26"/>
              </w:rPr>
              <w:t xml:space="preserve"> </w:t>
            </w:r>
            <w:r>
              <w:rPr>
                <w:rFonts w:hint="eastAsia" w:asciiTheme="minorEastAsia" w:hAnsiTheme="minorEastAsia" w:eastAsiaTheme="minorEastAsia" w:cstheme="minorEastAsia"/>
                <w:color w:val="auto"/>
                <w:spacing w:val="-5"/>
                <w:sz w:val="26"/>
                <w:szCs w:val="26"/>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1045" w:hRule="atLeast"/>
        </w:trPr>
        <w:tc>
          <w:tcPr>
            <w:tcW w:w="16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2"/>
                <w:sz w:val="26"/>
                <w:szCs w:val="26"/>
              </w:rPr>
              <w:t>医术专长</w:t>
            </w:r>
          </w:p>
        </w:tc>
        <w:tc>
          <w:tcPr>
            <w:tcW w:w="4618"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6"/>
                <w:szCs w:val="26"/>
              </w:rPr>
            </w:pPr>
          </w:p>
        </w:tc>
        <w:tc>
          <w:tcPr>
            <w:tcW w:w="116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97"/>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5"/>
                <w:sz w:val="26"/>
                <w:szCs w:val="26"/>
              </w:rPr>
              <w:t>近5年</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97"/>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2"/>
                <w:sz w:val="26"/>
                <w:szCs w:val="26"/>
              </w:rPr>
              <w:t>服务人数</w:t>
            </w:r>
          </w:p>
        </w:tc>
        <w:tc>
          <w:tcPr>
            <w:tcW w:w="190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799" w:hRule="atLeast"/>
        </w:trPr>
        <w:tc>
          <w:tcPr>
            <w:tcW w:w="16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5"/>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3"/>
                <w:sz w:val="26"/>
                <w:szCs w:val="26"/>
              </w:rPr>
              <w:t>学习途径</w:t>
            </w:r>
          </w:p>
        </w:tc>
        <w:tc>
          <w:tcPr>
            <w:tcW w:w="7693"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62"/>
              <w:jc w:val="both"/>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12"/>
                <w:sz w:val="26"/>
                <w:szCs w:val="26"/>
              </w:rPr>
              <w:sym w:font="Wingdings 2" w:char="00A3"/>
            </w:r>
            <w:r>
              <w:rPr>
                <w:rFonts w:hint="eastAsia" w:asciiTheme="minorEastAsia" w:hAnsiTheme="minorEastAsia" w:eastAsiaTheme="minorEastAsia" w:cstheme="minorEastAsia"/>
                <w:color w:val="auto"/>
                <w:spacing w:val="12"/>
                <w:sz w:val="26"/>
                <w:szCs w:val="26"/>
              </w:rPr>
              <w:t>自学</w:t>
            </w:r>
            <w:r>
              <w:rPr>
                <w:rFonts w:hint="eastAsia" w:asciiTheme="minorEastAsia" w:hAnsiTheme="minorEastAsia" w:eastAsiaTheme="minorEastAsia" w:cstheme="minorEastAsia"/>
                <w:color w:val="auto"/>
                <w:spacing w:val="10"/>
                <w:sz w:val="26"/>
                <w:szCs w:val="26"/>
              </w:rPr>
              <w:t xml:space="preserve">       </w:t>
            </w:r>
            <w:r>
              <w:rPr>
                <w:rFonts w:hint="eastAsia" w:asciiTheme="minorEastAsia" w:hAnsiTheme="minorEastAsia" w:eastAsiaTheme="minorEastAsia" w:cstheme="minorEastAsia"/>
                <w:color w:val="auto"/>
                <w:spacing w:val="10"/>
                <w:sz w:val="26"/>
                <w:szCs w:val="26"/>
                <w:lang w:val="en-US" w:eastAsia="zh-CN"/>
              </w:rPr>
              <w:t xml:space="preserve"> </w:t>
            </w:r>
            <w:r>
              <w:rPr>
                <w:rFonts w:hint="eastAsia" w:asciiTheme="minorEastAsia" w:hAnsiTheme="minorEastAsia" w:eastAsiaTheme="minorEastAsia" w:cstheme="minorEastAsia"/>
                <w:color w:val="auto"/>
                <w:spacing w:val="10"/>
                <w:sz w:val="26"/>
                <w:szCs w:val="26"/>
              </w:rPr>
              <w:sym w:font="Wingdings 2" w:char="00A3"/>
            </w:r>
            <w:r>
              <w:rPr>
                <w:rFonts w:hint="eastAsia" w:asciiTheme="minorEastAsia" w:hAnsiTheme="minorEastAsia" w:eastAsiaTheme="minorEastAsia" w:cstheme="minorEastAsia"/>
                <w:color w:val="auto"/>
                <w:spacing w:val="12"/>
                <w:sz w:val="26"/>
                <w:szCs w:val="26"/>
              </w:rPr>
              <w:t>家传</w:t>
            </w:r>
            <w:r>
              <w:rPr>
                <w:rFonts w:hint="eastAsia" w:asciiTheme="minorEastAsia" w:hAnsiTheme="minorEastAsia" w:eastAsiaTheme="minorEastAsia" w:cstheme="minorEastAsia"/>
                <w:color w:val="auto"/>
                <w:spacing w:val="10"/>
                <w:sz w:val="26"/>
                <w:szCs w:val="26"/>
              </w:rPr>
              <w:t xml:space="preserve">      </w:t>
            </w:r>
            <w:r>
              <w:rPr>
                <w:rFonts w:hint="eastAsia" w:asciiTheme="minorEastAsia" w:hAnsiTheme="minorEastAsia" w:eastAsiaTheme="minorEastAsia" w:cstheme="minorEastAsia"/>
                <w:color w:val="auto"/>
                <w:spacing w:val="10"/>
                <w:sz w:val="26"/>
                <w:szCs w:val="26"/>
                <w:lang w:val="en-US" w:eastAsia="zh-CN"/>
              </w:rPr>
              <w:t xml:space="preserve">  </w:t>
            </w:r>
            <w:r>
              <w:rPr>
                <w:rFonts w:hint="eastAsia" w:asciiTheme="minorEastAsia" w:hAnsiTheme="minorEastAsia" w:eastAsiaTheme="minorEastAsia" w:cstheme="minorEastAsia"/>
                <w:color w:val="auto"/>
                <w:spacing w:val="10"/>
                <w:sz w:val="26"/>
                <w:szCs w:val="26"/>
                <w:lang w:val="en-US" w:eastAsia="zh-CN"/>
              </w:rPr>
              <w:sym w:font="Wingdings 2" w:char="00A3"/>
            </w:r>
            <w:r>
              <w:rPr>
                <w:rFonts w:hint="eastAsia" w:asciiTheme="minorEastAsia" w:hAnsiTheme="minorEastAsia" w:eastAsiaTheme="minorEastAsia" w:cstheme="minorEastAsia"/>
                <w:color w:val="auto"/>
                <w:spacing w:val="12"/>
                <w:sz w:val="26"/>
                <w:szCs w:val="26"/>
              </w:rPr>
              <w:t>跟师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2343" w:hRule="atLeast"/>
        </w:trPr>
        <w:tc>
          <w:tcPr>
            <w:tcW w:w="16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2"/>
                <w:sz w:val="26"/>
                <w:szCs w:val="26"/>
              </w:rPr>
              <w:t>医术渊源</w:t>
            </w:r>
          </w:p>
        </w:tc>
        <w:tc>
          <w:tcPr>
            <w:tcW w:w="7693"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3" w:hRule="atLeast"/>
        </w:trPr>
        <w:tc>
          <w:tcPr>
            <w:tcW w:w="16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95" w:right="203" w:rightChars="0"/>
              <w:jc w:val="center"/>
              <w:textAlignment w:val="baseline"/>
              <w:rPr>
                <w:rFonts w:hint="eastAsia" w:asciiTheme="minorEastAsia" w:hAnsiTheme="minorEastAsia" w:eastAsiaTheme="minorEastAsia" w:cstheme="minorEastAsia"/>
                <w:color w:val="auto"/>
                <w:spacing w:val="8"/>
                <w:sz w:val="26"/>
                <w:szCs w:val="26"/>
              </w:rPr>
            </w:pPr>
            <w:r>
              <w:rPr>
                <w:rFonts w:hint="eastAsia" w:asciiTheme="minorEastAsia" w:hAnsiTheme="minorEastAsia" w:eastAsiaTheme="minorEastAsia" w:cstheme="minorEastAsia"/>
                <w:color w:val="auto"/>
                <w:spacing w:val="8"/>
                <w:sz w:val="26"/>
                <w:szCs w:val="26"/>
              </w:rPr>
              <w:t>个人学习</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95" w:right="203" w:rightChars="0"/>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7"/>
                <w:sz w:val="26"/>
                <w:szCs w:val="26"/>
              </w:rPr>
              <w:t>经历</w:t>
            </w:r>
          </w:p>
        </w:tc>
        <w:tc>
          <w:tcPr>
            <w:tcW w:w="7703" w:type="dxa"/>
            <w:gridSpan w:val="7"/>
            <w:vAlign w:val="top"/>
          </w:tcPr>
          <w:p>
            <w:pPr>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8" w:hRule="atLeast"/>
        </w:trPr>
        <w:tc>
          <w:tcPr>
            <w:tcW w:w="16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203" w:rightChars="0"/>
              <w:jc w:val="center"/>
              <w:textAlignment w:val="baseline"/>
              <w:rPr>
                <w:rFonts w:hint="eastAsia" w:asciiTheme="minorEastAsia" w:hAnsiTheme="minorEastAsia" w:eastAsiaTheme="minorEastAsia" w:cstheme="minorEastAsia"/>
                <w:color w:val="auto"/>
                <w:spacing w:val="3"/>
                <w:sz w:val="26"/>
                <w:szCs w:val="26"/>
              </w:rPr>
            </w:pPr>
            <w:r>
              <w:rPr>
                <w:rFonts w:hint="eastAsia" w:asciiTheme="minorEastAsia" w:hAnsiTheme="minorEastAsia" w:eastAsiaTheme="minorEastAsia" w:cstheme="minorEastAsia"/>
                <w:color w:val="auto"/>
                <w:spacing w:val="3"/>
                <w:sz w:val="26"/>
                <w:szCs w:val="26"/>
              </w:rPr>
              <w:t>医术实践</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95" w:right="203" w:rightChars="0"/>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7"/>
                <w:sz w:val="26"/>
                <w:szCs w:val="26"/>
              </w:rPr>
              <w:t>经历</w:t>
            </w:r>
          </w:p>
        </w:tc>
        <w:tc>
          <w:tcPr>
            <w:tcW w:w="7703" w:type="dxa"/>
            <w:gridSpan w:val="7"/>
            <w:vAlign w:val="top"/>
          </w:tcPr>
          <w:p>
            <w:pPr>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7" w:hRule="atLeast"/>
        </w:trPr>
        <w:tc>
          <w:tcPr>
            <w:tcW w:w="16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203" w:rightChars="0"/>
              <w:jc w:val="center"/>
              <w:textAlignment w:val="baseline"/>
              <w:rPr>
                <w:rFonts w:hint="eastAsia" w:asciiTheme="minorEastAsia" w:hAnsiTheme="minorEastAsia" w:eastAsiaTheme="minorEastAsia" w:cstheme="minorEastAsia"/>
                <w:color w:val="auto"/>
                <w:spacing w:val="2"/>
                <w:sz w:val="26"/>
                <w:szCs w:val="26"/>
              </w:rPr>
            </w:pPr>
            <w:r>
              <w:rPr>
                <w:rFonts w:hint="eastAsia" w:asciiTheme="minorEastAsia" w:hAnsiTheme="minorEastAsia" w:eastAsiaTheme="minorEastAsia" w:cstheme="minorEastAsia"/>
                <w:color w:val="auto"/>
                <w:spacing w:val="2"/>
                <w:sz w:val="26"/>
                <w:szCs w:val="26"/>
              </w:rPr>
              <w:t>医术专长</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03" w:rightChars="0"/>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4"/>
                <w:sz w:val="26"/>
                <w:szCs w:val="26"/>
              </w:rPr>
              <w:t>综述</w:t>
            </w:r>
          </w:p>
        </w:tc>
        <w:tc>
          <w:tcPr>
            <w:tcW w:w="7703" w:type="dxa"/>
            <w:gridSpan w:val="7"/>
            <w:vAlign w:val="top"/>
          </w:tcPr>
          <w:p>
            <w:pPr>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9396" w:type="dxa"/>
            <w:gridSpan w:val="8"/>
            <w:vAlign w:val="top"/>
          </w:tcPr>
          <w:p>
            <w:pPr>
              <w:spacing w:before="295" w:line="219" w:lineRule="auto"/>
              <w:ind w:right="8"/>
              <w:jc w:val="both"/>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3"/>
                <w:sz w:val="26"/>
                <w:szCs w:val="26"/>
              </w:rPr>
              <w:t>回顾性中医医术</w:t>
            </w:r>
            <w:r>
              <w:rPr>
                <w:rFonts w:hint="eastAsia" w:asciiTheme="minorEastAsia" w:hAnsiTheme="minorEastAsia" w:eastAsiaTheme="minorEastAsia" w:cstheme="minorEastAsia"/>
                <w:color w:val="auto"/>
                <w:spacing w:val="2"/>
                <w:sz w:val="26"/>
                <w:szCs w:val="26"/>
              </w:rPr>
              <w:t>实践资料5例(需提供患者真实姓名、住址</w:t>
            </w:r>
            <w:r>
              <w:rPr>
                <w:rFonts w:hint="eastAsia" w:asciiTheme="minorEastAsia" w:hAnsiTheme="minorEastAsia" w:eastAsiaTheme="minorEastAsia" w:cstheme="minorEastAsia"/>
                <w:color w:val="auto"/>
                <w:spacing w:val="1"/>
                <w:sz w:val="26"/>
                <w:szCs w:val="26"/>
              </w:rPr>
              <w:t>、电话，以附件6形式附后)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2" w:hRule="atLeast"/>
        </w:trPr>
        <w:tc>
          <w:tcPr>
            <w:tcW w:w="9396" w:type="dxa"/>
            <w:gridSpan w:val="8"/>
            <w:vAlign w:val="center"/>
          </w:tcPr>
          <w:p>
            <w:pPr>
              <w:spacing w:before="75" w:line="219" w:lineRule="auto"/>
              <w:jc w:val="both"/>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1"/>
                <w:sz w:val="26"/>
                <w:szCs w:val="26"/>
              </w:rPr>
              <w:t>本人承诺所填报信息全部真实准确，如有虚假，个人自行承担后果。</w:t>
            </w:r>
          </w:p>
          <w:p>
            <w:pPr>
              <w:spacing w:line="260" w:lineRule="auto"/>
              <w:jc w:val="both"/>
              <w:rPr>
                <w:rFonts w:hint="eastAsia" w:asciiTheme="minorEastAsia" w:hAnsiTheme="minorEastAsia" w:eastAsiaTheme="minorEastAsia" w:cstheme="minorEastAsia"/>
                <w:color w:val="auto"/>
                <w:sz w:val="26"/>
                <w:szCs w:val="26"/>
              </w:rPr>
            </w:pPr>
          </w:p>
          <w:p>
            <w:pPr>
              <w:spacing w:before="75" w:line="219" w:lineRule="auto"/>
              <w:ind w:left="3796"/>
              <w:jc w:val="both"/>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1"/>
                <w:sz w:val="26"/>
                <w:szCs w:val="26"/>
              </w:rPr>
              <w:t>本人签字：</w:t>
            </w:r>
          </w:p>
          <w:p>
            <w:pPr>
              <w:spacing w:line="282" w:lineRule="auto"/>
              <w:jc w:val="both"/>
              <w:rPr>
                <w:rFonts w:hint="eastAsia" w:asciiTheme="minorEastAsia" w:hAnsiTheme="minorEastAsia" w:eastAsiaTheme="minorEastAsia" w:cstheme="minorEastAsia"/>
                <w:color w:val="auto"/>
                <w:sz w:val="26"/>
                <w:szCs w:val="26"/>
              </w:rPr>
            </w:pPr>
          </w:p>
          <w:p>
            <w:pPr>
              <w:spacing w:before="75" w:line="237" w:lineRule="auto"/>
              <w:ind w:left="3796"/>
              <w:jc w:val="both"/>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10"/>
                <w:position w:val="1"/>
                <w:sz w:val="26"/>
                <w:szCs w:val="26"/>
              </w:rPr>
              <w:t>日    期：</w:t>
            </w:r>
            <w:r>
              <w:rPr>
                <w:rFonts w:hint="eastAsia" w:asciiTheme="minorEastAsia" w:hAnsiTheme="minorEastAsia" w:eastAsiaTheme="minorEastAsia" w:cstheme="minorEastAsia"/>
                <w:color w:val="auto"/>
                <w:spacing w:val="2"/>
                <w:position w:val="1"/>
                <w:sz w:val="26"/>
                <w:szCs w:val="26"/>
              </w:rPr>
              <w:t xml:space="preserve">       </w:t>
            </w:r>
            <w:r>
              <w:rPr>
                <w:rFonts w:hint="eastAsia" w:asciiTheme="minorEastAsia" w:hAnsiTheme="minorEastAsia" w:eastAsiaTheme="minorEastAsia" w:cstheme="minorEastAsia"/>
                <w:color w:val="auto"/>
                <w:spacing w:val="-10"/>
                <w:sz w:val="26"/>
                <w:szCs w:val="26"/>
              </w:rPr>
              <w:t>年</w:t>
            </w:r>
            <w:r>
              <w:rPr>
                <w:rFonts w:hint="eastAsia" w:asciiTheme="minorEastAsia" w:hAnsiTheme="minorEastAsia" w:eastAsiaTheme="minorEastAsia" w:cstheme="minorEastAsia"/>
                <w:color w:val="auto"/>
                <w:spacing w:val="21"/>
                <w:sz w:val="26"/>
                <w:szCs w:val="26"/>
              </w:rPr>
              <w:t xml:space="preserve">    </w:t>
            </w:r>
            <w:r>
              <w:rPr>
                <w:rFonts w:hint="eastAsia" w:asciiTheme="minorEastAsia" w:hAnsiTheme="minorEastAsia" w:eastAsiaTheme="minorEastAsia" w:cstheme="minorEastAsia"/>
                <w:color w:val="auto"/>
                <w:spacing w:val="-10"/>
                <w:sz w:val="26"/>
                <w:szCs w:val="26"/>
              </w:rPr>
              <w:t>月</w:t>
            </w:r>
            <w:r>
              <w:rPr>
                <w:rFonts w:hint="eastAsia" w:asciiTheme="minorEastAsia" w:hAnsiTheme="minorEastAsia" w:eastAsiaTheme="minorEastAsia" w:cstheme="minorEastAsia"/>
                <w:color w:val="auto"/>
                <w:spacing w:val="36"/>
                <w:sz w:val="26"/>
                <w:szCs w:val="26"/>
              </w:rPr>
              <w:t xml:space="preserve">   </w:t>
            </w:r>
            <w:r>
              <w:rPr>
                <w:rFonts w:hint="eastAsia" w:asciiTheme="minorEastAsia" w:hAnsiTheme="minorEastAsia" w:eastAsiaTheme="minorEastAsia" w:cstheme="minorEastAsia"/>
                <w:color w:val="auto"/>
                <w:spacing w:val="-10"/>
                <w:position w:val="-4"/>
                <w:sz w:val="26"/>
                <w:szCs w:val="26"/>
              </w:rPr>
              <w:t>日</w:t>
            </w:r>
          </w:p>
        </w:tc>
      </w:tr>
    </w:tbl>
    <w:p>
      <w:pPr>
        <w:rPr>
          <w:rFonts w:hint="default" w:ascii="Times New Roman" w:hAnsi="Times New Roman" w:eastAsia="Arial" w:cs="Times New Roman"/>
          <w:color w:val="auto"/>
          <w:sz w:val="21"/>
          <w:szCs w:val="21"/>
        </w:rPr>
        <w:sectPr>
          <w:headerReference r:id="rId5" w:type="default"/>
          <w:footerReference r:id="rId6" w:type="default"/>
          <w:pgSz w:w="11860" w:h="16832"/>
          <w:pgMar w:top="2098" w:right="1474" w:bottom="1984" w:left="1587" w:header="0" w:footer="1026" w:gutter="0"/>
          <w:pgNumType w:fmt="decimal"/>
          <w:cols w:space="0" w:num="1"/>
          <w:rtlGutter w:val="0"/>
          <w:docGrid w:linePitch="0" w:charSpace="0"/>
        </w:sectPr>
      </w:pPr>
    </w:p>
    <w:p>
      <w:pPr>
        <w:spacing w:before="114" w:line="222" w:lineRule="auto"/>
        <w:ind w:left="520"/>
        <w:rPr>
          <w:rFonts w:hint="eastAsia" w:ascii="黑体" w:hAnsi="黑体" w:eastAsia="黑体" w:cs="黑体"/>
          <w:b w:val="0"/>
          <w:bCs w:val="0"/>
          <w:color w:val="auto"/>
          <w:sz w:val="32"/>
          <w:szCs w:val="32"/>
        </w:rPr>
      </w:pPr>
      <w:r>
        <w:rPr>
          <w:rFonts w:hint="eastAsia" w:ascii="黑体" w:hAnsi="黑体" w:eastAsia="黑体" w:cs="黑体"/>
          <w:b w:val="0"/>
          <w:bCs w:val="0"/>
          <w:color w:val="auto"/>
          <w:spacing w:val="27"/>
          <w:sz w:val="32"/>
          <w:szCs w:val="32"/>
        </w:rPr>
        <w:t>推荐材料</w:t>
      </w:r>
      <w:r>
        <w:rPr>
          <w:rFonts w:hint="eastAsia" w:ascii="黑体" w:hAnsi="黑体" w:eastAsia="黑体" w:cs="黑体"/>
          <w:b w:val="0"/>
          <w:bCs w:val="0"/>
          <w:color w:val="auto"/>
          <w:spacing w:val="-101"/>
          <w:sz w:val="32"/>
          <w:szCs w:val="32"/>
        </w:rPr>
        <w:t xml:space="preserve"> </w:t>
      </w:r>
      <w:r>
        <w:rPr>
          <w:rFonts w:hint="eastAsia" w:ascii="黑体" w:hAnsi="黑体" w:eastAsia="黑体" w:cs="黑体"/>
          <w:b w:val="0"/>
          <w:bCs w:val="0"/>
          <w:color w:val="auto"/>
          <w:spacing w:val="27"/>
          <w:sz w:val="32"/>
          <w:szCs w:val="32"/>
        </w:rPr>
        <w:t>一</w:t>
      </w:r>
    </w:p>
    <w:p>
      <w:pPr>
        <w:spacing w:line="74" w:lineRule="exact"/>
        <w:rPr>
          <w:rFonts w:hint="default" w:ascii="Times New Roman" w:hAnsi="Times New Roman" w:cs="Times New Roman"/>
          <w:color w:val="auto"/>
        </w:rPr>
      </w:pPr>
    </w:p>
    <w:tbl>
      <w:tblPr>
        <w:tblStyle w:val="8"/>
        <w:tblW w:w="93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1678"/>
        <w:gridCol w:w="2667"/>
        <w:gridCol w:w="1569"/>
        <w:gridCol w:w="2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84"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z w:val="26"/>
                <w:szCs w:val="26"/>
              </w:rPr>
              <w:t>推 荐 医 师 基 本 情 况</w:t>
            </w:r>
          </w:p>
          <w:p>
            <w:pPr>
              <w:spacing w:before="87" w:line="199" w:lineRule="auto"/>
              <w:rPr>
                <w:rFonts w:hint="default" w:ascii="Times New Roman" w:hAnsi="Times New Roman" w:eastAsia="宋体" w:cs="Times New Roman"/>
                <w:color w:val="auto"/>
                <w:sz w:val="26"/>
                <w:szCs w:val="26"/>
              </w:rPr>
            </w:pPr>
          </w:p>
        </w:tc>
        <w:tc>
          <w:tcPr>
            <w:tcW w:w="16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pacing w:val="-6"/>
                <w:sz w:val="26"/>
                <w:szCs w:val="26"/>
              </w:rPr>
              <w:t>姓</w:t>
            </w:r>
            <w:r>
              <w:rPr>
                <w:rFonts w:hint="default" w:ascii="Times New Roman" w:hAnsi="Times New Roman" w:eastAsia="宋体" w:cs="Times New Roman"/>
                <w:color w:val="auto"/>
                <w:spacing w:val="57"/>
                <w:sz w:val="26"/>
                <w:szCs w:val="26"/>
              </w:rPr>
              <w:t xml:space="preserve"> </w:t>
            </w:r>
            <w:r>
              <w:rPr>
                <w:rFonts w:hint="default" w:ascii="Times New Roman" w:hAnsi="Times New Roman" w:eastAsia="宋体" w:cs="Times New Roman"/>
                <w:color w:val="auto"/>
                <w:spacing w:val="-6"/>
                <w:sz w:val="26"/>
                <w:szCs w:val="26"/>
              </w:rPr>
              <w:t>名</w:t>
            </w:r>
          </w:p>
        </w:tc>
        <w:tc>
          <w:tcPr>
            <w:tcW w:w="26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color w:val="auto"/>
                <w:sz w:val="26"/>
                <w:szCs w:val="26"/>
              </w:rPr>
            </w:pPr>
          </w:p>
        </w:tc>
        <w:tc>
          <w:tcPr>
            <w:tcW w:w="156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25"/>
              <w:jc w:val="center"/>
              <w:textAlignment w:val="baseline"/>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pacing w:val="-7"/>
                <w:sz w:val="26"/>
                <w:szCs w:val="26"/>
              </w:rPr>
              <w:t>性</w:t>
            </w:r>
            <w:r>
              <w:rPr>
                <w:rFonts w:hint="default" w:ascii="Times New Roman" w:hAnsi="Times New Roman" w:eastAsia="宋体" w:cs="Times New Roman"/>
                <w:color w:val="auto"/>
                <w:spacing w:val="47"/>
                <w:sz w:val="26"/>
                <w:szCs w:val="26"/>
              </w:rPr>
              <w:t xml:space="preserve"> </w:t>
            </w:r>
            <w:r>
              <w:rPr>
                <w:rFonts w:hint="default" w:ascii="Times New Roman" w:hAnsi="Times New Roman" w:eastAsia="宋体" w:cs="Times New Roman"/>
                <w:color w:val="auto"/>
                <w:spacing w:val="-7"/>
                <w:sz w:val="26"/>
                <w:szCs w:val="26"/>
              </w:rPr>
              <w:t>别</w:t>
            </w:r>
          </w:p>
        </w:tc>
        <w:tc>
          <w:tcPr>
            <w:tcW w:w="268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84" w:type="dxa"/>
            <w:vMerge w:val="continue"/>
            <w:tcBorders>
              <w:top w:val="nil"/>
              <w:bottom w:val="nil"/>
            </w:tcBorders>
            <w:textDirection w:val="tbRlV"/>
            <w:vAlign w:val="top"/>
          </w:tcPr>
          <w:p>
            <w:pPr>
              <w:rPr>
                <w:rFonts w:hint="default" w:ascii="Times New Roman" w:hAnsi="Times New Roman" w:cs="Times New Roman"/>
                <w:color w:val="auto"/>
                <w:sz w:val="21"/>
              </w:rPr>
            </w:pPr>
          </w:p>
        </w:tc>
        <w:tc>
          <w:tcPr>
            <w:tcW w:w="16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1" w:leftChars="-95" w:hanging="300" w:hangingChars="121"/>
              <w:jc w:val="center"/>
              <w:textAlignment w:val="baseline"/>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pacing w:val="-6"/>
                <w:sz w:val="26"/>
                <w:szCs w:val="26"/>
              </w:rPr>
              <w:t>职</w:t>
            </w:r>
            <w:r>
              <w:rPr>
                <w:rFonts w:hint="default" w:ascii="Times New Roman" w:hAnsi="Times New Roman" w:eastAsia="宋体" w:cs="Times New Roman"/>
                <w:color w:val="auto"/>
                <w:spacing w:val="33"/>
                <w:sz w:val="26"/>
                <w:szCs w:val="26"/>
              </w:rPr>
              <w:t xml:space="preserve"> </w:t>
            </w:r>
            <w:r>
              <w:rPr>
                <w:rFonts w:hint="default" w:ascii="Times New Roman" w:hAnsi="Times New Roman" w:eastAsia="宋体" w:cs="Times New Roman"/>
                <w:color w:val="auto"/>
                <w:spacing w:val="-6"/>
                <w:sz w:val="26"/>
                <w:szCs w:val="26"/>
              </w:rPr>
              <w:t>称</w:t>
            </w:r>
          </w:p>
        </w:tc>
        <w:tc>
          <w:tcPr>
            <w:tcW w:w="26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color w:val="auto"/>
                <w:sz w:val="26"/>
                <w:szCs w:val="26"/>
              </w:rPr>
            </w:pPr>
          </w:p>
        </w:tc>
        <w:tc>
          <w:tcPr>
            <w:tcW w:w="156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25"/>
              <w:jc w:val="center"/>
              <w:textAlignment w:val="baseline"/>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pacing w:val="-18"/>
                <w:sz w:val="26"/>
                <w:szCs w:val="26"/>
              </w:rPr>
              <w:t>民</w:t>
            </w:r>
            <w:r>
              <w:rPr>
                <w:rFonts w:hint="default" w:ascii="Times New Roman" w:hAnsi="Times New Roman" w:eastAsia="宋体" w:cs="Times New Roman"/>
                <w:color w:val="auto"/>
                <w:spacing w:val="55"/>
                <w:sz w:val="26"/>
                <w:szCs w:val="26"/>
              </w:rPr>
              <w:t xml:space="preserve"> </w:t>
            </w:r>
            <w:r>
              <w:rPr>
                <w:rFonts w:hint="default" w:ascii="Times New Roman" w:hAnsi="Times New Roman" w:eastAsia="宋体" w:cs="Times New Roman"/>
                <w:color w:val="auto"/>
                <w:spacing w:val="-18"/>
                <w:sz w:val="26"/>
                <w:szCs w:val="26"/>
              </w:rPr>
              <w:t>族</w:t>
            </w:r>
          </w:p>
        </w:tc>
        <w:tc>
          <w:tcPr>
            <w:tcW w:w="268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784" w:type="dxa"/>
            <w:vMerge w:val="continue"/>
            <w:tcBorders>
              <w:top w:val="nil"/>
              <w:bottom w:val="nil"/>
            </w:tcBorders>
            <w:textDirection w:val="tbRlV"/>
            <w:vAlign w:val="top"/>
          </w:tcPr>
          <w:p>
            <w:pPr>
              <w:rPr>
                <w:rFonts w:hint="default" w:ascii="Times New Roman" w:hAnsi="Times New Roman" w:cs="Times New Roman"/>
                <w:color w:val="auto"/>
                <w:sz w:val="21"/>
              </w:rPr>
            </w:pPr>
          </w:p>
        </w:tc>
        <w:tc>
          <w:tcPr>
            <w:tcW w:w="16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1" w:leftChars="-95" w:hanging="300" w:hangingChars="121"/>
              <w:jc w:val="center"/>
              <w:textAlignment w:val="baseline"/>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pacing w:val="-6"/>
                <w:sz w:val="26"/>
                <w:szCs w:val="26"/>
              </w:rPr>
              <w:t>专</w:t>
            </w:r>
            <w:r>
              <w:rPr>
                <w:rFonts w:hint="default" w:ascii="Times New Roman" w:hAnsi="Times New Roman" w:eastAsia="宋体" w:cs="Times New Roman"/>
                <w:color w:val="auto"/>
                <w:spacing w:val="29"/>
                <w:sz w:val="26"/>
                <w:szCs w:val="26"/>
              </w:rPr>
              <w:t xml:space="preserve"> </w:t>
            </w:r>
            <w:r>
              <w:rPr>
                <w:rFonts w:hint="default" w:ascii="Times New Roman" w:hAnsi="Times New Roman" w:eastAsia="宋体" w:cs="Times New Roman"/>
                <w:color w:val="auto"/>
                <w:spacing w:val="-6"/>
                <w:sz w:val="26"/>
                <w:szCs w:val="26"/>
              </w:rPr>
              <w:t>业</w:t>
            </w:r>
          </w:p>
        </w:tc>
        <w:tc>
          <w:tcPr>
            <w:tcW w:w="26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color w:val="auto"/>
                <w:sz w:val="26"/>
                <w:szCs w:val="26"/>
              </w:rPr>
            </w:pPr>
          </w:p>
        </w:tc>
        <w:tc>
          <w:tcPr>
            <w:tcW w:w="156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25"/>
              <w:jc w:val="center"/>
              <w:textAlignment w:val="baseline"/>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pacing w:val="2"/>
                <w:sz w:val="26"/>
                <w:szCs w:val="26"/>
              </w:rPr>
              <w:t>联系电话</w:t>
            </w:r>
          </w:p>
        </w:tc>
        <w:tc>
          <w:tcPr>
            <w:tcW w:w="268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784" w:type="dxa"/>
            <w:vMerge w:val="continue"/>
            <w:tcBorders>
              <w:top w:val="nil"/>
              <w:bottom w:val="nil"/>
            </w:tcBorders>
            <w:textDirection w:val="tbRlV"/>
            <w:vAlign w:val="top"/>
          </w:tcPr>
          <w:p>
            <w:pPr>
              <w:rPr>
                <w:rFonts w:hint="default" w:ascii="Times New Roman" w:hAnsi="Times New Roman" w:cs="Times New Roman"/>
                <w:color w:val="auto"/>
                <w:sz w:val="21"/>
              </w:rPr>
            </w:pPr>
          </w:p>
        </w:tc>
        <w:tc>
          <w:tcPr>
            <w:tcW w:w="16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20" w:leftChars="-95" w:hanging="319" w:hangingChars="121"/>
              <w:jc w:val="center"/>
              <w:textAlignment w:val="baseline"/>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pacing w:val="2"/>
                <w:sz w:val="26"/>
                <w:szCs w:val="26"/>
              </w:rPr>
              <w:t>身份证号码</w:t>
            </w:r>
          </w:p>
        </w:tc>
        <w:tc>
          <w:tcPr>
            <w:tcW w:w="692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784" w:type="dxa"/>
            <w:vMerge w:val="continue"/>
            <w:tcBorders>
              <w:top w:val="nil"/>
              <w:bottom w:val="nil"/>
            </w:tcBorders>
            <w:textDirection w:val="tbRlV"/>
            <w:vAlign w:val="top"/>
          </w:tcPr>
          <w:p>
            <w:pPr>
              <w:rPr>
                <w:rFonts w:hint="default" w:ascii="Times New Roman" w:hAnsi="Times New Roman" w:cs="Times New Roman"/>
                <w:color w:val="auto"/>
                <w:sz w:val="21"/>
              </w:rPr>
            </w:pPr>
          </w:p>
        </w:tc>
        <w:tc>
          <w:tcPr>
            <w:tcW w:w="16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20" w:leftChars="-95" w:hanging="319" w:hangingChars="121"/>
              <w:jc w:val="center"/>
              <w:textAlignment w:val="baseline"/>
              <w:rPr>
                <w:rFonts w:hint="default" w:ascii="Times New Roman" w:hAnsi="Times New Roman" w:eastAsia="宋体" w:cs="Times New Roman"/>
                <w:color w:val="auto"/>
                <w:spacing w:val="2"/>
                <w:sz w:val="26"/>
                <w:szCs w:val="26"/>
              </w:rPr>
            </w:pPr>
            <w:r>
              <w:rPr>
                <w:rFonts w:hint="default" w:ascii="Times New Roman" w:hAnsi="Times New Roman" w:eastAsia="宋体" w:cs="Times New Roman"/>
                <w:color w:val="auto"/>
                <w:spacing w:val="2"/>
                <w:sz w:val="26"/>
                <w:szCs w:val="26"/>
              </w:rPr>
              <w:t>医师资格</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20" w:leftChars="-95" w:hanging="319" w:hangingChars="121"/>
              <w:jc w:val="center"/>
              <w:textAlignment w:val="baseline"/>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pacing w:val="2"/>
                <w:sz w:val="26"/>
                <w:szCs w:val="26"/>
              </w:rPr>
              <w:t>证书</w:t>
            </w:r>
            <w:r>
              <w:rPr>
                <w:rFonts w:hint="default" w:ascii="Times New Roman" w:hAnsi="Times New Roman" w:eastAsia="宋体" w:cs="Times New Roman"/>
                <w:color w:val="auto"/>
                <w:spacing w:val="6"/>
                <w:sz w:val="26"/>
                <w:szCs w:val="26"/>
              </w:rPr>
              <w:t>编码</w:t>
            </w:r>
          </w:p>
        </w:tc>
        <w:tc>
          <w:tcPr>
            <w:tcW w:w="692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784" w:type="dxa"/>
            <w:vMerge w:val="continue"/>
            <w:tcBorders>
              <w:top w:val="nil"/>
              <w:bottom w:val="nil"/>
            </w:tcBorders>
            <w:textDirection w:val="tbRlV"/>
            <w:vAlign w:val="top"/>
          </w:tcPr>
          <w:p>
            <w:pPr>
              <w:rPr>
                <w:rFonts w:hint="default" w:ascii="Times New Roman" w:hAnsi="Times New Roman" w:cs="Times New Roman"/>
                <w:color w:val="auto"/>
                <w:sz w:val="21"/>
              </w:rPr>
            </w:pPr>
          </w:p>
        </w:tc>
        <w:tc>
          <w:tcPr>
            <w:tcW w:w="16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20" w:leftChars="-95" w:hanging="319" w:hangingChars="121"/>
              <w:jc w:val="center"/>
              <w:textAlignment w:val="baseline"/>
              <w:rPr>
                <w:rFonts w:hint="default" w:ascii="Times New Roman" w:hAnsi="Times New Roman" w:eastAsia="宋体" w:cs="Times New Roman"/>
                <w:color w:val="auto"/>
                <w:spacing w:val="2"/>
                <w:sz w:val="26"/>
                <w:szCs w:val="26"/>
              </w:rPr>
            </w:pPr>
            <w:r>
              <w:rPr>
                <w:rFonts w:hint="default" w:ascii="Times New Roman" w:hAnsi="Times New Roman" w:eastAsia="宋体" w:cs="Times New Roman"/>
                <w:color w:val="auto"/>
                <w:spacing w:val="2"/>
                <w:sz w:val="26"/>
                <w:szCs w:val="26"/>
              </w:rPr>
              <w:t>医师执业</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20" w:leftChars="-95" w:hanging="319" w:hangingChars="121"/>
              <w:jc w:val="center"/>
              <w:textAlignment w:val="baseline"/>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pacing w:val="2"/>
                <w:sz w:val="26"/>
                <w:szCs w:val="26"/>
              </w:rPr>
              <w:t>证书</w:t>
            </w:r>
            <w:r>
              <w:rPr>
                <w:rFonts w:hint="default" w:ascii="Times New Roman" w:hAnsi="Times New Roman" w:eastAsia="宋体" w:cs="Times New Roman"/>
                <w:color w:val="auto"/>
                <w:spacing w:val="6"/>
                <w:sz w:val="26"/>
                <w:szCs w:val="26"/>
              </w:rPr>
              <w:t>编码</w:t>
            </w:r>
          </w:p>
        </w:tc>
        <w:tc>
          <w:tcPr>
            <w:tcW w:w="692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784" w:type="dxa"/>
            <w:vMerge w:val="continue"/>
            <w:tcBorders>
              <w:top w:val="nil"/>
            </w:tcBorders>
            <w:textDirection w:val="tbRlV"/>
            <w:vAlign w:val="top"/>
          </w:tcPr>
          <w:p>
            <w:pPr>
              <w:rPr>
                <w:rFonts w:hint="default" w:ascii="Times New Roman" w:hAnsi="Times New Roman" w:cs="Times New Roman"/>
                <w:color w:val="auto"/>
                <w:sz w:val="21"/>
              </w:rPr>
            </w:pPr>
          </w:p>
        </w:tc>
        <w:tc>
          <w:tcPr>
            <w:tcW w:w="16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20" w:leftChars="-95" w:hanging="319" w:hangingChars="121"/>
              <w:jc w:val="center"/>
              <w:textAlignment w:val="baseline"/>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pacing w:val="2"/>
                <w:sz w:val="26"/>
                <w:szCs w:val="26"/>
              </w:rPr>
              <w:t>工作单位</w:t>
            </w:r>
          </w:p>
        </w:tc>
        <w:tc>
          <w:tcPr>
            <w:tcW w:w="692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1" w:hRule="atLeast"/>
        </w:trPr>
        <w:tc>
          <w:tcPr>
            <w:tcW w:w="784" w:type="dxa"/>
            <w:textDirection w:val="tbRlV"/>
            <w:vAlign w:val="center"/>
          </w:tcPr>
          <w:p>
            <w:pPr>
              <w:spacing w:before="87" w:line="199" w:lineRule="auto"/>
              <w:jc w:val="center"/>
              <w:rPr>
                <w:rFonts w:hint="default" w:ascii="Times New Roman" w:hAnsi="Times New Roman" w:eastAsia="宋体" w:cs="Times New Roman"/>
                <w:color w:val="auto"/>
                <w:sz w:val="26"/>
                <w:szCs w:val="26"/>
              </w:rPr>
            </w:pPr>
            <w:r>
              <w:rPr>
                <w:rFonts w:hint="default" w:asciiTheme="minorEastAsia" w:hAnsiTheme="minorEastAsia" w:eastAsiaTheme="minorEastAsia" w:cstheme="minorEastAsia"/>
                <w:color w:val="auto"/>
                <w:sz w:val="26"/>
                <w:szCs w:val="26"/>
              </w:rPr>
              <w:t>推 荐 医 师 意 见</w:t>
            </w:r>
          </w:p>
        </w:tc>
        <w:tc>
          <w:tcPr>
            <w:tcW w:w="8602" w:type="dxa"/>
            <w:gridSpan w:val="4"/>
            <w:vAlign w:val="top"/>
          </w:tcPr>
          <w:p>
            <w:pPr>
              <w:spacing w:line="250" w:lineRule="auto"/>
              <w:rPr>
                <w:rFonts w:hint="default" w:ascii="Times New Roman" w:hAnsi="Times New Roman" w:cs="Times New Roman"/>
                <w:color w:val="auto"/>
                <w:sz w:val="21"/>
              </w:rPr>
            </w:pPr>
          </w:p>
          <w:p>
            <w:pPr>
              <w:spacing w:line="250" w:lineRule="auto"/>
              <w:rPr>
                <w:rFonts w:hint="default" w:ascii="Times New Roman" w:hAnsi="Times New Roman" w:cs="Times New Roman"/>
                <w:color w:val="auto"/>
                <w:sz w:val="21"/>
              </w:rPr>
            </w:pPr>
          </w:p>
          <w:p>
            <w:pPr>
              <w:spacing w:line="250" w:lineRule="auto"/>
              <w:rPr>
                <w:rFonts w:hint="default" w:ascii="Times New Roman" w:hAnsi="Times New Roman" w:cs="Times New Roman"/>
                <w:color w:val="auto"/>
                <w:sz w:val="21"/>
              </w:rPr>
            </w:pPr>
          </w:p>
          <w:p>
            <w:pPr>
              <w:spacing w:line="250" w:lineRule="auto"/>
              <w:rPr>
                <w:rFonts w:hint="default" w:ascii="Times New Roman" w:hAnsi="Times New Roman" w:cs="Times New Roman"/>
                <w:color w:val="auto"/>
                <w:sz w:val="21"/>
              </w:rPr>
            </w:pPr>
          </w:p>
          <w:p>
            <w:pPr>
              <w:spacing w:line="250" w:lineRule="auto"/>
              <w:rPr>
                <w:rFonts w:hint="default" w:ascii="Times New Roman" w:hAnsi="Times New Roman" w:cs="Times New Roman"/>
                <w:color w:val="auto"/>
                <w:sz w:val="21"/>
              </w:rPr>
            </w:pPr>
          </w:p>
          <w:p>
            <w:pPr>
              <w:spacing w:line="250" w:lineRule="auto"/>
              <w:rPr>
                <w:rFonts w:hint="default" w:ascii="Times New Roman" w:hAnsi="Times New Roman" w:cs="Times New Roman"/>
                <w:color w:val="auto"/>
                <w:sz w:val="21"/>
              </w:rPr>
            </w:pPr>
          </w:p>
          <w:p>
            <w:pPr>
              <w:spacing w:line="250" w:lineRule="auto"/>
              <w:rPr>
                <w:rFonts w:hint="default" w:ascii="Times New Roman" w:hAnsi="Times New Roman" w:cs="Times New Roman"/>
                <w:color w:val="auto"/>
                <w:sz w:val="21"/>
              </w:rPr>
            </w:pPr>
          </w:p>
          <w:p>
            <w:pPr>
              <w:spacing w:line="250" w:lineRule="auto"/>
              <w:rPr>
                <w:rFonts w:hint="default" w:ascii="Times New Roman" w:hAnsi="Times New Roman" w:cs="Times New Roman"/>
                <w:color w:val="auto"/>
                <w:sz w:val="21"/>
              </w:rPr>
            </w:pPr>
          </w:p>
          <w:p>
            <w:pPr>
              <w:spacing w:line="250" w:lineRule="auto"/>
              <w:rPr>
                <w:rFonts w:hint="default" w:ascii="Times New Roman" w:hAnsi="Times New Roman" w:cs="Times New Roman"/>
                <w:color w:val="auto"/>
                <w:sz w:val="21"/>
              </w:rPr>
            </w:pPr>
          </w:p>
          <w:p>
            <w:pPr>
              <w:spacing w:line="250" w:lineRule="auto"/>
              <w:rPr>
                <w:rFonts w:hint="default" w:ascii="Times New Roman" w:hAnsi="Times New Roman" w:cs="Times New Roman"/>
                <w:color w:val="auto"/>
                <w:sz w:val="21"/>
              </w:rPr>
            </w:pPr>
          </w:p>
          <w:p>
            <w:pPr>
              <w:spacing w:line="250" w:lineRule="auto"/>
              <w:rPr>
                <w:rFonts w:hint="default" w:ascii="Times New Roman" w:hAnsi="Times New Roman" w:cs="Times New Roman"/>
                <w:color w:val="auto"/>
                <w:sz w:val="21"/>
              </w:rPr>
            </w:pPr>
          </w:p>
          <w:p>
            <w:pPr>
              <w:spacing w:line="250" w:lineRule="auto"/>
              <w:rPr>
                <w:rFonts w:hint="default" w:ascii="Times New Roman" w:hAnsi="Times New Roman" w:cs="Times New Roman"/>
                <w:color w:val="auto"/>
                <w:sz w:val="21"/>
              </w:rPr>
            </w:pPr>
          </w:p>
          <w:p>
            <w:pPr>
              <w:spacing w:line="250" w:lineRule="auto"/>
              <w:rPr>
                <w:rFonts w:hint="default" w:ascii="Times New Roman" w:hAnsi="Times New Roman" w:cs="Times New Roman"/>
                <w:color w:val="auto"/>
                <w:sz w:val="21"/>
              </w:rPr>
            </w:pPr>
          </w:p>
          <w:p>
            <w:pPr>
              <w:spacing w:line="250" w:lineRule="auto"/>
              <w:rPr>
                <w:rFonts w:hint="default" w:ascii="Times New Roman" w:hAnsi="Times New Roman" w:cs="Times New Roman"/>
                <w:color w:val="auto"/>
                <w:sz w:val="21"/>
              </w:rPr>
            </w:pPr>
          </w:p>
          <w:p>
            <w:pPr>
              <w:spacing w:line="250" w:lineRule="auto"/>
              <w:rPr>
                <w:rFonts w:hint="default" w:ascii="Times New Roman" w:hAnsi="Times New Roman" w:cs="Times New Roman"/>
                <w:color w:val="auto"/>
                <w:sz w:val="21"/>
              </w:rPr>
            </w:pPr>
          </w:p>
          <w:p>
            <w:pPr>
              <w:spacing w:line="250" w:lineRule="auto"/>
              <w:rPr>
                <w:rFonts w:hint="default" w:ascii="Times New Roman" w:hAnsi="Times New Roman" w:cs="Times New Roman"/>
                <w:color w:val="auto"/>
                <w:sz w:val="21"/>
              </w:rPr>
            </w:pPr>
          </w:p>
          <w:p>
            <w:pPr>
              <w:spacing w:line="250" w:lineRule="auto"/>
              <w:rPr>
                <w:rFonts w:hint="default" w:ascii="Times New Roman" w:hAnsi="Times New Roman" w:cs="Times New Roman"/>
                <w:color w:val="auto"/>
                <w:sz w:val="21"/>
              </w:rPr>
            </w:pPr>
          </w:p>
          <w:p>
            <w:pPr>
              <w:spacing w:line="250" w:lineRule="auto"/>
              <w:rPr>
                <w:rFonts w:hint="default" w:ascii="Times New Roman" w:hAnsi="Times New Roman" w:cs="Times New Roman"/>
                <w:color w:val="auto"/>
                <w:sz w:val="21"/>
              </w:rPr>
            </w:pPr>
          </w:p>
          <w:p>
            <w:pPr>
              <w:spacing w:line="250" w:lineRule="auto"/>
              <w:rPr>
                <w:rFonts w:hint="default" w:ascii="Times New Roman" w:hAnsi="Times New Roman" w:cs="Times New Roman"/>
                <w:color w:val="auto"/>
                <w:sz w:val="21"/>
              </w:rPr>
            </w:pPr>
          </w:p>
          <w:p>
            <w:pPr>
              <w:spacing w:line="251" w:lineRule="auto"/>
              <w:rPr>
                <w:rFonts w:hint="default" w:ascii="Times New Roman" w:hAnsi="Times New Roman" w:cs="Times New Roman"/>
                <w:color w:val="auto"/>
                <w:sz w:val="21"/>
              </w:rPr>
            </w:pPr>
          </w:p>
          <w:p>
            <w:pPr>
              <w:spacing w:before="85" w:line="219" w:lineRule="auto"/>
              <w:ind w:left="4640" w:firstLine="780" w:firstLineChars="300"/>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z w:val="26"/>
                <w:szCs w:val="26"/>
              </w:rPr>
              <w:t>推荐医师签字：</w:t>
            </w:r>
          </w:p>
          <w:p>
            <w:pPr>
              <w:spacing w:before="203" w:line="219" w:lineRule="auto"/>
              <w:ind w:left="5560"/>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pacing w:val="-10"/>
                <w:sz w:val="26"/>
                <w:szCs w:val="26"/>
              </w:rPr>
              <w:t>年</w:t>
            </w:r>
            <w:r>
              <w:rPr>
                <w:rFonts w:hint="default" w:ascii="Times New Roman" w:hAnsi="Times New Roman" w:eastAsia="宋体" w:cs="Times New Roman"/>
                <w:color w:val="auto"/>
                <w:spacing w:val="15"/>
                <w:sz w:val="26"/>
                <w:szCs w:val="26"/>
              </w:rPr>
              <w:t xml:space="preserve">   </w:t>
            </w:r>
            <w:r>
              <w:rPr>
                <w:rFonts w:hint="default" w:ascii="Times New Roman" w:hAnsi="Times New Roman" w:eastAsia="宋体" w:cs="Times New Roman"/>
                <w:color w:val="auto"/>
                <w:spacing w:val="-10"/>
                <w:sz w:val="26"/>
                <w:szCs w:val="26"/>
              </w:rPr>
              <w:t>月</w:t>
            </w:r>
            <w:r>
              <w:rPr>
                <w:rFonts w:hint="default" w:ascii="Times New Roman" w:hAnsi="Times New Roman" w:eastAsia="宋体" w:cs="Times New Roman"/>
                <w:color w:val="auto"/>
                <w:spacing w:val="28"/>
                <w:sz w:val="26"/>
                <w:szCs w:val="26"/>
              </w:rPr>
              <w:t xml:space="preserve">   </w:t>
            </w:r>
            <w:r>
              <w:rPr>
                <w:rFonts w:hint="default" w:ascii="Times New Roman" w:hAnsi="Times New Roman" w:eastAsia="宋体" w:cs="Times New Roman"/>
                <w:color w:val="auto"/>
                <w:spacing w:val="-10"/>
                <w:sz w:val="26"/>
                <w:szCs w:val="26"/>
              </w:rPr>
              <w:t>日</w:t>
            </w:r>
          </w:p>
        </w:tc>
      </w:tr>
    </w:tbl>
    <w:p>
      <w:pPr>
        <w:rPr>
          <w:rFonts w:hint="default" w:ascii="Times New Roman" w:hAnsi="Times New Roman" w:eastAsia="Arial" w:cs="Times New Roman"/>
          <w:color w:val="auto"/>
          <w:sz w:val="21"/>
          <w:szCs w:val="21"/>
        </w:rPr>
        <w:sectPr>
          <w:pgSz w:w="11860" w:h="16832"/>
          <w:pgMar w:top="2098" w:right="1474" w:bottom="1984" w:left="1587" w:header="0" w:footer="1026" w:gutter="0"/>
          <w:pgNumType w:fmt="decimal"/>
          <w:cols w:space="0" w:num="1"/>
          <w:rtlGutter w:val="0"/>
          <w:docGrid w:linePitch="0" w:charSpace="0"/>
        </w:sectPr>
      </w:pPr>
    </w:p>
    <w:tbl>
      <w:tblPr>
        <w:tblStyle w:val="8"/>
        <w:tblpPr w:leftFromText="180" w:rightFromText="180" w:vertAnchor="text" w:horzAnchor="page" w:tblpX="1776" w:tblpY="869"/>
        <w:tblOverlap w:val="never"/>
        <w:tblW w:w="91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688"/>
        <w:gridCol w:w="2667"/>
        <w:gridCol w:w="1548"/>
        <w:gridCol w:w="2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74" w:type="dxa"/>
            <w:vMerge w:val="restart"/>
            <w:tcBorders>
              <w:bottom w:val="nil"/>
            </w:tcBorders>
            <w:textDirection w:val="tbRlV"/>
            <w:vAlign w:val="center"/>
          </w:tcPr>
          <w:p>
            <w:pPr>
              <w:spacing w:before="87" w:line="199" w:lineRule="auto"/>
              <w:jc w:val="center"/>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z w:val="26"/>
                <w:szCs w:val="26"/>
              </w:rPr>
              <w:t>推 荐 医 师 基 本 情 况</w:t>
            </w:r>
          </w:p>
        </w:tc>
        <w:tc>
          <w:tcPr>
            <w:tcW w:w="168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90"/>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6"/>
                <w:sz w:val="26"/>
                <w:szCs w:val="26"/>
              </w:rPr>
              <w:t>姓</w:t>
            </w:r>
            <w:r>
              <w:rPr>
                <w:rFonts w:hint="eastAsia" w:asciiTheme="minorEastAsia" w:hAnsiTheme="minorEastAsia" w:eastAsiaTheme="minorEastAsia" w:cstheme="minorEastAsia"/>
                <w:color w:val="auto"/>
                <w:spacing w:val="64"/>
                <w:sz w:val="26"/>
                <w:szCs w:val="26"/>
              </w:rPr>
              <w:t xml:space="preserve"> </w:t>
            </w:r>
            <w:r>
              <w:rPr>
                <w:rFonts w:hint="eastAsia" w:asciiTheme="minorEastAsia" w:hAnsiTheme="minorEastAsia" w:eastAsiaTheme="minorEastAsia" w:cstheme="minorEastAsia"/>
                <w:color w:val="auto"/>
                <w:spacing w:val="-6"/>
                <w:sz w:val="26"/>
                <w:szCs w:val="26"/>
              </w:rPr>
              <w:t>名</w:t>
            </w:r>
          </w:p>
        </w:tc>
        <w:tc>
          <w:tcPr>
            <w:tcW w:w="26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c>
          <w:tcPr>
            <w:tcW w:w="15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16"/>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11"/>
                <w:sz w:val="26"/>
                <w:szCs w:val="26"/>
              </w:rPr>
              <w:t>性别</w:t>
            </w:r>
          </w:p>
        </w:tc>
        <w:tc>
          <w:tcPr>
            <w:tcW w:w="25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74" w:type="dxa"/>
            <w:vMerge w:val="continue"/>
            <w:tcBorders>
              <w:top w:val="nil"/>
              <w:bottom w:val="nil"/>
            </w:tcBorders>
            <w:textDirection w:val="tbRlV"/>
            <w:vAlign w:val="center"/>
          </w:tcPr>
          <w:p>
            <w:pPr>
              <w:spacing w:before="87" w:line="199" w:lineRule="auto"/>
              <w:jc w:val="center"/>
              <w:rPr>
                <w:rFonts w:hint="eastAsia" w:asciiTheme="minorEastAsia" w:hAnsiTheme="minorEastAsia" w:eastAsiaTheme="minorEastAsia" w:cstheme="minorEastAsia"/>
                <w:color w:val="auto"/>
                <w:sz w:val="26"/>
                <w:szCs w:val="26"/>
              </w:rPr>
            </w:pPr>
          </w:p>
        </w:tc>
        <w:tc>
          <w:tcPr>
            <w:tcW w:w="168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90"/>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6"/>
                <w:sz w:val="26"/>
                <w:szCs w:val="26"/>
              </w:rPr>
              <w:t>职</w:t>
            </w:r>
            <w:r>
              <w:rPr>
                <w:rFonts w:hint="eastAsia" w:asciiTheme="minorEastAsia" w:hAnsiTheme="minorEastAsia" w:eastAsiaTheme="minorEastAsia" w:cstheme="minorEastAsia"/>
                <w:color w:val="auto"/>
                <w:spacing w:val="39"/>
                <w:sz w:val="26"/>
                <w:szCs w:val="26"/>
              </w:rPr>
              <w:t xml:space="preserve"> </w:t>
            </w:r>
            <w:r>
              <w:rPr>
                <w:rFonts w:hint="eastAsia" w:asciiTheme="minorEastAsia" w:hAnsiTheme="minorEastAsia" w:eastAsiaTheme="minorEastAsia" w:cstheme="minorEastAsia"/>
                <w:color w:val="auto"/>
                <w:spacing w:val="-6"/>
                <w:sz w:val="26"/>
                <w:szCs w:val="26"/>
              </w:rPr>
              <w:t>称</w:t>
            </w:r>
          </w:p>
        </w:tc>
        <w:tc>
          <w:tcPr>
            <w:tcW w:w="26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c>
          <w:tcPr>
            <w:tcW w:w="15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16"/>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5"/>
                <w:sz w:val="26"/>
                <w:szCs w:val="26"/>
              </w:rPr>
              <w:t>民族</w:t>
            </w:r>
          </w:p>
        </w:tc>
        <w:tc>
          <w:tcPr>
            <w:tcW w:w="25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74" w:type="dxa"/>
            <w:vMerge w:val="continue"/>
            <w:tcBorders>
              <w:top w:val="nil"/>
              <w:bottom w:val="nil"/>
            </w:tcBorders>
            <w:textDirection w:val="tbRlV"/>
            <w:vAlign w:val="center"/>
          </w:tcPr>
          <w:p>
            <w:pPr>
              <w:spacing w:before="87" w:line="199" w:lineRule="auto"/>
              <w:jc w:val="center"/>
              <w:rPr>
                <w:rFonts w:hint="eastAsia" w:asciiTheme="minorEastAsia" w:hAnsiTheme="minorEastAsia" w:eastAsiaTheme="minorEastAsia" w:cstheme="minorEastAsia"/>
                <w:color w:val="auto"/>
                <w:sz w:val="26"/>
                <w:szCs w:val="26"/>
              </w:rPr>
            </w:pPr>
          </w:p>
        </w:tc>
        <w:tc>
          <w:tcPr>
            <w:tcW w:w="168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90"/>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6"/>
                <w:sz w:val="26"/>
                <w:szCs w:val="26"/>
              </w:rPr>
              <w:t>专</w:t>
            </w:r>
            <w:r>
              <w:rPr>
                <w:rFonts w:hint="eastAsia" w:asciiTheme="minorEastAsia" w:hAnsiTheme="minorEastAsia" w:eastAsiaTheme="minorEastAsia" w:cstheme="minorEastAsia"/>
                <w:color w:val="auto"/>
                <w:spacing w:val="35"/>
                <w:sz w:val="26"/>
                <w:szCs w:val="26"/>
              </w:rPr>
              <w:t xml:space="preserve"> </w:t>
            </w:r>
            <w:r>
              <w:rPr>
                <w:rFonts w:hint="eastAsia" w:asciiTheme="minorEastAsia" w:hAnsiTheme="minorEastAsia" w:eastAsiaTheme="minorEastAsia" w:cstheme="minorEastAsia"/>
                <w:color w:val="auto"/>
                <w:spacing w:val="-6"/>
                <w:sz w:val="26"/>
                <w:szCs w:val="26"/>
              </w:rPr>
              <w:t>业</w:t>
            </w:r>
          </w:p>
        </w:tc>
        <w:tc>
          <w:tcPr>
            <w:tcW w:w="26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c>
          <w:tcPr>
            <w:tcW w:w="15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16"/>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2"/>
                <w:sz w:val="26"/>
                <w:szCs w:val="26"/>
              </w:rPr>
              <w:t>联系电话</w:t>
            </w:r>
          </w:p>
        </w:tc>
        <w:tc>
          <w:tcPr>
            <w:tcW w:w="25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774" w:type="dxa"/>
            <w:vMerge w:val="continue"/>
            <w:tcBorders>
              <w:top w:val="nil"/>
              <w:bottom w:val="nil"/>
            </w:tcBorders>
            <w:textDirection w:val="tbRlV"/>
            <w:vAlign w:val="center"/>
          </w:tcPr>
          <w:p>
            <w:pPr>
              <w:spacing w:before="87" w:line="199" w:lineRule="auto"/>
              <w:jc w:val="center"/>
              <w:rPr>
                <w:rFonts w:hint="eastAsia" w:asciiTheme="minorEastAsia" w:hAnsiTheme="minorEastAsia" w:eastAsiaTheme="minorEastAsia" w:cstheme="minorEastAsia"/>
                <w:color w:val="auto"/>
                <w:sz w:val="26"/>
                <w:szCs w:val="26"/>
              </w:rPr>
            </w:pPr>
          </w:p>
        </w:tc>
        <w:tc>
          <w:tcPr>
            <w:tcW w:w="168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90"/>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2"/>
                <w:sz w:val="26"/>
                <w:szCs w:val="26"/>
              </w:rPr>
              <w:t>身份证号码</w:t>
            </w:r>
          </w:p>
        </w:tc>
        <w:tc>
          <w:tcPr>
            <w:tcW w:w="671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74" w:type="dxa"/>
            <w:vMerge w:val="continue"/>
            <w:tcBorders>
              <w:top w:val="nil"/>
              <w:bottom w:val="nil"/>
            </w:tcBorders>
            <w:textDirection w:val="tbRlV"/>
            <w:vAlign w:val="center"/>
          </w:tcPr>
          <w:p>
            <w:pPr>
              <w:spacing w:before="87" w:line="199" w:lineRule="auto"/>
              <w:jc w:val="center"/>
              <w:rPr>
                <w:rFonts w:hint="eastAsia" w:asciiTheme="minorEastAsia" w:hAnsiTheme="minorEastAsia" w:eastAsiaTheme="minorEastAsia" w:cstheme="minorEastAsia"/>
                <w:color w:val="auto"/>
                <w:sz w:val="26"/>
                <w:szCs w:val="26"/>
              </w:rPr>
            </w:pPr>
          </w:p>
        </w:tc>
        <w:tc>
          <w:tcPr>
            <w:tcW w:w="168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90"/>
              <w:jc w:val="center"/>
              <w:textAlignment w:val="baseline"/>
              <w:rPr>
                <w:rFonts w:hint="eastAsia" w:asciiTheme="minorEastAsia" w:hAnsiTheme="minorEastAsia" w:eastAsiaTheme="minorEastAsia" w:cstheme="minorEastAsia"/>
                <w:color w:val="auto"/>
                <w:spacing w:val="-6"/>
                <w:sz w:val="26"/>
                <w:szCs w:val="26"/>
              </w:rPr>
            </w:pPr>
            <w:r>
              <w:rPr>
                <w:rFonts w:hint="eastAsia" w:asciiTheme="minorEastAsia" w:hAnsiTheme="minorEastAsia" w:eastAsiaTheme="minorEastAsia" w:cstheme="minorEastAsia"/>
                <w:color w:val="auto"/>
                <w:spacing w:val="-6"/>
                <w:sz w:val="26"/>
                <w:szCs w:val="26"/>
              </w:rPr>
              <w:t>医师资格</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90"/>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6"/>
                <w:sz w:val="26"/>
                <w:szCs w:val="26"/>
              </w:rPr>
              <w:t>证书</w:t>
            </w:r>
            <w:r>
              <w:rPr>
                <w:rFonts w:hint="eastAsia" w:asciiTheme="minorEastAsia" w:hAnsiTheme="minorEastAsia" w:eastAsiaTheme="minorEastAsia" w:cstheme="minorEastAsia"/>
                <w:color w:val="auto"/>
                <w:spacing w:val="5"/>
                <w:sz w:val="26"/>
                <w:szCs w:val="26"/>
              </w:rPr>
              <w:t>编码</w:t>
            </w:r>
          </w:p>
        </w:tc>
        <w:tc>
          <w:tcPr>
            <w:tcW w:w="671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74" w:type="dxa"/>
            <w:vMerge w:val="continue"/>
            <w:tcBorders>
              <w:top w:val="nil"/>
              <w:bottom w:val="nil"/>
            </w:tcBorders>
            <w:textDirection w:val="tbRlV"/>
            <w:vAlign w:val="center"/>
          </w:tcPr>
          <w:p>
            <w:pPr>
              <w:spacing w:before="87" w:line="199" w:lineRule="auto"/>
              <w:jc w:val="center"/>
              <w:rPr>
                <w:rFonts w:hint="eastAsia" w:asciiTheme="minorEastAsia" w:hAnsiTheme="minorEastAsia" w:eastAsiaTheme="minorEastAsia" w:cstheme="minorEastAsia"/>
                <w:color w:val="auto"/>
                <w:sz w:val="26"/>
                <w:szCs w:val="26"/>
              </w:rPr>
            </w:pPr>
          </w:p>
        </w:tc>
        <w:tc>
          <w:tcPr>
            <w:tcW w:w="168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90"/>
              <w:jc w:val="center"/>
              <w:textAlignment w:val="baseline"/>
              <w:rPr>
                <w:rFonts w:hint="eastAsia" w:asciiTheme="minorEastAsia" w:hAnsiTheme="minorEastAsia" w:eastAsiaTheme="minorEastAsia" w:cstheme="minorEastAsia"/>
                <w:color w:val="auto"/>
                <w:spacing w:val="-6"/>
                <w:sz w:val="26"/>
                <w:szCs w:val="26"/>
              </w:rPr>
            </w:pPr>
            <w:r>
              <w:rPr>
                <w:rFonts w:hint="eastAsia" w:asciiTheme="minorEastAsia" w:hAnsiTheme="minorEastAsia" w:eastAsiaTheme="minorEastAsia" w:cstheme="minorEastAsia"/>
                <w:color w:val="auto"/>
                <w:spacing w:val="-6"/>
                <w:sz w:val="26"/>
                <w:szCs w:val="26"/>
              </w:rPr>
              <w:t>医师执业</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90"/>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6"/>
                <w:sz w:val="26"/>
                <w:szCs w:val="26"/>
              </w:rPr>
              <w:t>证书</w:t>
            </w:r>
            <w:r>
              <w:rPr>
                <w:rFonts w:hint="eastAsia" w:asciiTheme="minorEastAsia" w:hAnsiTheme="minorEastAsia" w:eastAsiaTheme="minorEastAsia" w:cstheme="minorEastAsia"/>
                <w:color w:val="auto"/>
                <w:spacing w:val="5"/>
                <w:sz w:val="26"/>
                <w:szCs w:val="26"/>
              </w:rPr>
              <w:t>编码</w:t>
            </w:r>
          </w:p>
        </w:tc>
        <w:tc>
          <w:tcPr>
            <w:tcW w:w="671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74" w:type="dxa"/>
            <w:vMerge w:val="continue"/>
            <w:tcBorders>
              <w:top w:val="nil"/>
            </w:tcBorders>
            <w:textDirection w:val="tbRlV"/>
            <w:vAlign w:val="center"/>
          </w:tcPr>
          <w:p>
            <w:pPr>
              <w:spacing w:before="87" w:line="199" w:lineRule="auto"/>
              <w:jc w:val="center"/>
              <w:rPr>
                <w:rFonts w:hint="eastAsia" w:asciiTheme="minorEastAsia" w:hAnsiTheme="minorEastAsia" w:eastAsiaTheme="minorEastAsia" w:cstheme="minorEastAsia"/>
                <w:color w:val="auto"/>
                <w:sz w:val="26"/>
                <w:szCs w:val="26"/>
              </w:rPr>
            </w:pPr>
          </w:p>
        </w:tc>
        <w:tc>
          <w:tcPr>
            <w:tcW w:w="168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90"/>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2"/>
                <w:sz w:val="26"/>
                <w:szCs w:val="26"/>
              </w:rPr>
              <w:t>工作单位</w:t>
            </w:r>
          </w:p>
        </w:tc>
        <w:tc>
          <w:tcPr>
            <w:tcW w:w="671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1" w:hRule="atLeast"/>
        </w:trPr>
        <w:tc>
          <w:tcPr>
            <w:tcW w:w="774" w:type="dxa"/>
            <w:textDirection w:val="tbRlV"/>
            <w:vAlign w:val="center"/>
          </w:tcPr>
          <w:p>
            <w:pPr>
              <w:spacing w:before="87" w:line="199" w:lineRule="auto"/>
              <w:ind w:left="0" w:leftChars="0" w:firstLine="0" w:firstLineChars="0"/>
              <w:jc w:val="center"/>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z w:val="26"/>
                <w:szCs w:val="26"/>
              </w:rPr>
              <w:t>推 荐 医 师 意 见</w:t>
            </w:r>
          </w:p>
        </w:tc>
        <w:tc>
          <w:tcPr>
            <w:tcW w:w="8407" w:type="dxa"/>
            <w:gridSpan w:val="4"/>
            <w:vAlign w:val="top"/>
          </w:tcPr>
          <w:p>
            <w:pPr>
              <w:spacing w:line="253" w:lineRule="auto"/>
              <w:rPr>
                <w:rFonts w:hint="eastAsia" w:asciiTheme="minorEastAsia" w:hAnsiTheme="minorEastAsia" w:eastAsiaTheme="minorEastAsia" w:cstheme="minorEastAsia"/>
                <w:color w:val="auto"/>
                <w:sz w:val="26"/>
                <w:szCs w:val="26"/>
              </w:rPr>
            </w:pPr>
          </w:p>
          <w:p>
            <w:pPr>
              <w:spacing w:line="253" w:lineRule="auto"/>
              <w:rPr>
                <w:rFonts w:hint="eastAsia" w:asciiTheme="minorEastAsia" w:hAnsiTheme="minorEastAsia" w:eastAsiaTheme="minorEastAsia" w:cstheme="minorEastAsia"/>
                <w:color w:val="auto"/>
                <w:sz w:val="26"/>
                <w:szCs w:val="26"/>
              </w:rPr>
            </w:pPr>
          </w:p>
          <w:p>
            <w:pPr>
              <w:spacing w:line="253" w:lineRule="auto"/>
              <w:rPr>
                <w:rFonts w:hint="eastAsia" w:asciiTheme="minorEastAsia" w:hAnsiTheme="minorEastAsia" w:eastAsiaTheme="minorEastAsia" w:cstheme="minorEastAsia"/>
                <w:color w:val="auto"/>
                <w:sz w:val="26"/>
                <w:szCs w:val="26"/>
              </w:rPr>
            </w:pPr>
          </w:p>
          <w:p>
            <w:pPr>
              <w:spacing w:line="253" w:lineRule="auto"/>
              <w:rPr>
                <w:rFonts w:hint="eastAsia" w:asciiTheme="minorEastAsia" w:hAnsiTheme="minorEastAsia" w:eastAsiaTheme="minorEastAsia" w:cstheme="minorEastAsia"/>
                <w:color w:val="auto"/>
                <w:sz w:val="26"/>
                <w:szCs w:val="26"/>
              </w:rPr>
            </w:pPr>
          </w:p>
          <w:p>
            <w:pPr>
              <w:spacing w:line="253" w:lineRule="auto"/>
              <w:rPr>
                <w:rFonts w:hint="eastAsia" w:asciiTheme="minorEastAsia" w:hAnsiTheme="minorEastAsia" w:eastAsiaTheme="minorEastAsia" w:cstheme="minorEastAsia"/>
                <w:color w:val="auto"/>
                <w:sz w:val="26"/>
                <w:szCs w:val="26"/>
              </w:rPr>
            </w:pPr>
          </w:p>
          <w:p>
            <w:pPr>
              <w:spacing w:line="253" w:lineRule="auto"/>
              <w:rPr>
                <w:rFonts w:hint="eastAsia" w:asciiTheme="minorEastAsia" w:hAnsiTheme="minorEastAsia" w:eastAsiaTheme="minorEastAsia" w:cstheme="minorEastAsia"/>
                <w:color w:val="auto"/>
                <w:sz w:val="26"/>
                <w:szCs w:val="26"/>
              </w:rPr>
            </w:pPr>
          </w:p>
          <w:p>
            <w:pPr>
              <w:spacing w:line="253" w:lineRule="auto"/>
              <w:rPr>
                <w:rFonts w:hint="eastAsia" w:asciiTheme="minorEastAsia" w:hAnsiTheme="minorEastAsia" w:eastAsiaTheme="minorEastAsia" w:cstheme="minorEastAsia"/>
                <w:color w:val="auto"/>
                <w:sz w:val="26"/>
                <w:szCs w:val="26"/>
              </w:rPr>
            </w:pPr>
          </w:p>
          <w:p>
            <w:pPr>
              <w:spacing w:line="254" w:lineRule="auto"/>
              <w:rPr>
                <w:rFonts w:hint="eastAsia" w:asciiTheme="minorEastAsia" w:hAnsiTheme="minorEastAsia" w:eastAsiaTheme="minorEastAsia" w:cstheme="minorEastAsia"/>
                <w:color w:val="auto"/>
                <w:sz w:val="26"/>
                <w:szCs w:val="26"/>
              </w:rPr>
            </w:pPr>
          </w:p>
          <w:p>
            <w:pPr>
              <w:spacing w:line="254" w:lineRule="auto"/>
              <w:rPr>
                <w:rFonts w:hint="eastAsia" w:asciiTheme="minorEastAsia" w:hAnsiTheme="minorEastAsia" w:eastAsiaTheme="minorEastAsia" w:cstheme="minorEastAsia"/>
                <w:color w:val="auto"/>
                <w:sz w:val="26"/>
                <w:szCs w:val="26"/>
              </w:rPr>
            </w:pPr>
          </w:p>
          <w:p>
            <w:pPr>
              <w:spacing w:line="254" w:lineRule="auto"/>
              <w:rPr>
                <w:rFonts w:hint="eastAsia" w:asciiTheme="minorEastAsia" w:hAnsiTheme="minorEastAsia" w:eastAsiaTheme="minorEastAsia" w:cstheme="minorEastAsia"/>
                <w:color w:val="auto"/>
                <w:sz w:val="26"/>
                <w:szCs w:val="26"/>
              </w:rPr>
            </w:pPr>
          </w:p>
          <w:p>
            <w:pPr>
              <w:spacing w:before="88" w:line="219" w:lineRule="auto"/>
              <w:ind w:left="4630" w:firstLine="516" w:firstLineChars="200"/>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1"/>
                <w:sz w:val="26"/>
                <w:szCs w:val="26"/>
              </w:rPr>
              <w:t>推荐医师签字：</w:t>
            </w:r>
          </w:p>
          <w:p>
            <w:pPr>
              <w:spacing w:before="161" w:line="219" w:lineRule="auto"/>
              <w:ind w:left="5450"/>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7"/>
                <w:sz w:val="26"/>
                <w:szCs w:val="26"/>
              </w:rPr>
              <w:t>年</w:t>
            </w:r>
            <w:r>
              <w:rPr>
                <w:rFonts w:hint="eastAsia" w:asciiTheme="minorEastAsia" w:hAnsiTheme="minorEastAsia" w:eastAsiaTheme="minorEastAsia" w:cstheme="minorEastAsia"/>
                <w:color w:val="auto"/>
                <w:spacing w:val="26"/>
                <w:sz w:val="26"/>
                <w:szCs w:val="26"/>
              </w:rPr>
              <w:t xml:space="preserve">   </w:t>
            </w:r>
            <w:r>
              <w:rPr>
                <w:rFonts w:hint="eastAsia" w:asciiTheme="minorEastAsia" w:hAnsiTheme="minorEastAsia" w:eastAsiaTheme="minorEastAsia" w:cstheme="minorEastAsia"/>
                <w:color w:val="auto"/>
                <w:spacing w:val="-7"/>
                <w:sz w:val="26"/>
                <w:szCs w:val="26"/>
              </w:rPr>
              <w:t>月    日</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left="561"/>
        <w:textAlignment w:val="baseline"/>
        <w:rPr>
          <w:rFonts w:hint="eastAsia" w:ascii="黑体" w:hAnsi="黑体" w:eastAsia="黑体" w:cs="黑体"/>
          <w:b w:val="0"/>
          <w:bCs w:val="0"/>
          <w:color w:val="auto"/>
          <w:spacing w:val="38"/>
          <w:sz w:val="32"/>
          <w:szCs w:val="32"/>
        </w:rPr>
      </w:pPr>
      <w:r>
        <w:rPr>
          <w:rFonts w:hint="eastAsia" w:ascii="黑体" w:hAnsi="黑体" w:eastAsia="黑体" w:cs="黑体"/>
          <w:b w:val="0"/>
          <w:bCs w:val="0"/>
          <w:color w:val="auto"/>
          <w:spacing w:val="38"/>
          <w:sz w:val="32"/>
          <w:szCs w:val="32"/>
        </w:rPr>
        <w:t>推荐材料二</w:t>
      </w:r>
    </w:p>
    <w:p>
      <w:pPr>
        <w:tabs>
          <w:tab w:val="left" w:pos="900"/>
        </w:tabs>
        <w:bidi w:val="0"/>
        <w:jc w:val="left"/>
        <w:rPr>
          <w:rFonts w:hint="eastAsia" w:eastAsia="宋体"/>
          <w:color w:val="auto"/>
          <w:lang w:val="en-US" w:eastAsia="zh-CN"/>
        </w:rPr>
      </w:pPr>
    </w:p>
    <w:p>
      <w:pPr>
        <w:tabs>
          <w:tab w:val="left" w:pos="900"/>
        </w:tabs>
        <w:bidi w:val="0"/>
        <w:jc w:val="left"/>
        <w:rPr>
          <w:rFonts w:hint="eastAsia" w:eastAsia="宋体"/>
          <w:color w:val="auto"/>
          <w:lang w:val="en-US" w:eastAsia="zh-CN"/>
        </w:rPr>
      </w:pPr>
    </w:p>
    <w:tbl>
      <w:tblPr>
        <w:tblStyle w:val="8"/>
        <w:tblW w:w="9076" w:type="dxa"/>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0"/>
        <w:gridCol w:w="7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7" w:hRule="atLeast"/>
        </w:trPr>
        <w:tc>
          <w:tcPr>
            <w:tcW w:w="174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364" w:right="116" w:hanging="239"/>
              <w:jc w:val="center"/>
              <w:textAlignment w:val="baseline"/>
              <w:rPr>
                <w:rFonts w:hint="default" w:ascii="Times New Roman" w:hAnsi="Times New Roman" w:eastAsia="宋体" w:cs="Times New Roman"/>
                <w:color w:val="auto"/>
                <w:spacing w:val="1"/>
                <w:sz w:val="26"/>
                <w:szCs w:val="26"/>
              </w:rPr>
            </w:pPr>
            <w:r>
              <w:rPr>
                <w:rFonts w:hint="default" w:ascii="Times New Roman" w:hAnsi="Times New Roman" w:eastAsia="宋体" w:cs="Times New Roman"/>
                <w:color w:val="auto"/>
                <w:spacing w:val="1"/>
                <w:sz w:val="26"/>
                <w:szCs w:val="26"/>
              </w:rPr>
              <w:t>县级</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364" w:right="116" w:hanging="239"/>
              <w:jc w:val="center"/>
              <w:textAlignment w:val="baseline"/>
              <w:rPr>
                <w:rFonts w:hint="default" w:ascii="Times New Roman" w:hAnsi="Times New Roman" w:eastAsia="宋体" w:cs="Times New Roman"/>
                <w:color w:val="auto"/>
                <w:spacing w:val="1"/>
                <w:sz w:val="26"/>
                <w:szCs w:val="26"/>
              </w:rPr>
            </w:pPr>
            <w:r>
              <w:rPr>
                <w:rFonts w:hint="default" w:ascii="Times New Roman" w:hAnsi="Times New Roman" w:eastAsia="宋体" w:cs="Times New Roman"/>
                <w:color w:val="auto"/>
                <w:spacing w:val="1"/>
                <w:sz w:val="26"/>
                <w:szCs w:val="26"/>
              </w:rPr>
              <w:t>卫生健康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364" w:right="116" w:hanging="239"/>
              <w:jc w:val="center"/>
              <w:textAlignment w:val="baseline"/>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pacing w:val="3"/>
                <w:sz w:val="26"/>
                <w:szCs w:val="26"/>
              </w:rPr>
              <w:t>部门意见</w:t>
            </w:r>
          </w:p>
        </w:tc>
        <w:tc>
          <w:tcPr>
            <w:tcW w:w="7336"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202"/>
              <w:textAlignment w:val="baseline"/>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pacing w:val="8"/>
                <w:sz w:val="26"/>
                <w:szCs w:val="26"/>
              </w:rPr>
              <w:t>(初审意见)</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Times New Roman" w:hAnsi="Times New Roman" w:cs="Times New Roman"/>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Times New Roman" w:hAnsi="Times New Roman" w:cs="Times New Roman"/>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4420" w:leftChars="2105" w:firstLine="0" w:firstLineChars="0"/>
              <w:textAlignment w:val="baseline"/>
              <w:rPr>
                <w:rFonts w:hint="default" w:ascii="Times New Roman" w:hAnsi="Times New Roman" w:eastAsia="宋体" w:cs="Times New Roman"/>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4420" w:leftChars="2105" w:firstLine="0" w:firstLineChars="0"/>
              <w:textAlignment w:val="baseline"/>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z w:val="26"/>
                <w:szCs w:val="26"/>
              </w:rPr>
              <w:t>审核人签字：</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420" w:leftChars="2105" w:firstLine="0" w:firstLineChars="0"/>
              <w:textAlignment w:val="baseline"/>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pacing w:val="-1"/>
                <w:sz w:val="26"/>
                <w:szCs w:val="26"/>
              </w:rPr>
              <w:t>单位负责人签字：</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420" w:leftChars="2105" w:firstLine="0" w:firstLineChars="0"/>
              <w:textAlignment w:val="baseline"/>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pacing w:val="8"/>
                <w:sz w:val="26"/>
                <w:szCs w:val="26"/>
              </w:rPr>
              <w:t>(单位公章)</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420" w:leftChars="2105" w:firstLine="0" w:firstLineChars="0"/>
              <w:textAlignment w:val="baseline"/>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pacing w:val="-9"/>
                <w:sz w:val="26"/>
                <w:szCs w:val="26"/>
              </w:rPr>
              <w:t>年</w:t>
            </w:r>
            <w:r>
              <w:rPr>
                <w:rFonts w:hint="default" w:ascii="Times New Roman" w:hAnsi="Times New Roman" w:eastAsia="宋体" w:cs="Times New Roman"/>
                <w:color w:val="auto"/>
                <w:spacing w:val="10"/>
                <w:sz w:val="26"/>
                <w:szCs w:val="26"/>
              </w:rPr>
              <w:t xml:space="preserve">    </w:t>
            </w:r>
            <w:r>
              <w:rPr>
                <w:rFonts w:hint="default" w:ascii="Times New Roman" w:hAnsi="Times New Roman" w:eastAsia="宋体" w:cs="Times New Roman"/>
                <w:color w:val="auto"/>
                <w:spacing w:val="-9"/>
                <w:sz w:val="26"/>
                <w:szCs w:val="26"/>
              </w:rPr>
              <w:t>月</w:t>
            </w:r>
            <w:r>
              <w:rPr>
                <w:rFonts w:hint="default" w:ascii="Times New Roman" w:hAnsi="Times New Roman" w:eastAsia="宋体" w:cs="Times New Roman"/>
                <w:color w:val="auto"/>
                <w:spacing w:val="19"/>
                <w:sz w:val="26"/>
                <w:szCs w:val="26"/>
              </w:rPr>
              <w:t xml:space="preserve">    </w:t>
            </w:r>
            <w:r>
              <w:rPr>
                <w:rFonts w:hint="default" w:ascii="Times New Roman" w:hAnsi="Times New Roman" w:eastAsia="宋体" w:cs="Times New Roman"/>
                <w:color w:val="auto"/>
                <w:spacing w:val="-9"/>
                <w:sz w:val="26"/>
                <w:szCs w:val="26"/>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7" w:hRule="atLeast"/>
        </w:trPr>
        <w:tc>
          <w:tcPr>
            <w:tcW w:w="174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244" w:right="137" w:hanging="119"/>
              <w:jc w:val="center"/>
              <w:textAlignment w:val="baseline"/>
              <w:rPr>
                <w:rFonts w:hint="default" w:ascii="Times New Roman" w:hAnsi="Times New Roman" w:eastAsia="宋体" w:cs="Times New Roman"/>
                <w:color w:val="auto"/>
                <w:spacing w:val="-2"/>
                <w:sz w:val="26"/>
                <w:szCs w:val="26"/>
              </w:rPr>
            </w:pPr>
            <w:r>
              <w:rPr>
                <w:rFonts w:hint="default" w:ascii="Times New Roman" w:hAnsi="Times New Roman" w:eastAsia="宋体" w:cs="Times New Roman"/>
                <w:color w:val="auto"/>
                <w:spacing w:val="-2"/>
                <w:sz w:val="26"/>
                <w:szCs w:val="26"/>
              </w:rPr>
              <w:t>地市级</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44" w:right="137" w:hanging="119"/>
              <w:jc w:val="center"/>
              <w:textAlignment w:val="baseline"/>
              <w:rPr>
                <w:rFonts w:hint="default" w:ascii="Times New Roman" w:hAnsi="Times New Roman" w:eastAsia="宋体" w:cs="Times New Roman"/>
                <w:color w:val="auto"/>
                <w:spacing w:val="2"/>
                <w:sz w:val="26"/>
                <w:szCs w:val="26"/>
              </w:rPr>
            </w:pPr>
            <w:r>
              <w:rPr>
                <w:rFonts w:hint="default" w:ascii="Times New Roman" w:hAnsi="Times New Roman" w:eastAsia="宋体" w:cs="Times New Roman"/>
                <w:color w:val="auto"/>
                <w:spacing w:val="-2"/>
                <w:sz w:val="26"/>
                <w:szCs w:val="26"/>
              </w:rPr>
              <w:t>卫生健</w:t>
            </w:r>
            <w:r>
              <w:rPr>
                <w:rFonts w:hint="default" w:ascii="Times New Roman" w:hAnsi="Times New Roman" w:eastAsia="宋体" w:cs="Times New Roman"/>
                <w:color w:val="auto"/>
                <w:spacing w:val="2"/>
                <w:sz w:val="26"/>
                <w:szCs w:val="26"/>
              </w:rPr>
              <w:t>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44" w:right="137" w:hanging="119"/>
              <w:jc w:val="center"/>
              <w:textAlignment w:val="baseline"/>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pacing w:val="2"/>
                <w:sz w:val="26"/>
                <w:szCs w:val="26"/>
              </w:rPr>
              <w:t>部门意见</w:t>
            </w:r>
          </w:p>
        </w:tc>
        <w:tc>
          <w:tcPr>
            <w:tcW w:w="7336"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212"/>
              <w:textAlignment w:val="baseline"/>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pacing w:val="8"/>
                <w:sz w:val="26"/>
                <w:szCs w:val="26"/>
              </w:rPr>
              <w:t>(复审意见)</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Times New Roman" w:hAnsi="Times New Roman" w:cs="Times New Roman"/>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4418" w:leftChars="2104" w:firstLine="0" w:firstLineChars="0"/>
              <w:textAlignment w:val="baseline"/>
              <w:rPr>
                <w:rFonts w:hint="default" w:ascii="Times New Roman" w:hAnsi="Times New Roman" w:eastAsia="宋体" w:cs="Times New Roman"/>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4418" w:leftChars="2104" w:firstLine="0" w:firstLineChars="0"/>
              <w:textAlignment w:val="baseline"/>
              <w:rPr>
                <w:rFonts w:hint="default" w:ascii="Times New Roman" w:hAnsi="Times New Roman" w:eastAsia="宋体" w:cs="Times New Roman"/>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4418" w:leftChars="2104" w:firstLine="0" w:firstLineChars="0"/>
              <w:textAlignment w:val="baseline"/>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z w:val="26"/>
                <w:szCs w:val="26"/>
              </w:rPr>
              <w:t>审核人签字：</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418" w:leftChars="2104" w:firstLine="0" w:firstLineChars="0"/>
              <w:textAlignment w:val="baseline"/>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pacing w:val="-1"/>
                <w:sz w:val="26"/>
                <w:szCs w:val="26"/>
              </w:rPr>
              <w:t>单位负责人签字：</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418" w:leftChars="2104" w:firstLine="0" w:firstLineChars="0"/>
              <w:textAlignment w:val="baseline"/>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pacing w:val="8"/>
                <w:sz w:val="26"/>
                <w:szCs w:val="26"/>
              </w:rPr>
              <w:t>(单位公章)</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418" w:leftChars="2104" w:firstLine="0" w:firstLineChars="0"/>
              <w:textAlignment w:val="baseline"/>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pacing w:val="-9"/>
                <w:sz w:val="26"/>
                <w:szCs w:val="26"/>
              </w:rPr>
              <w:t>年</w:t>
            </w:r>
            <w:r>
              <w:rPr>
                <w:rFonts w:hint="default" w:ascii="Times New Roman" w:hAnsi="Times New Roman" w:eastAsia="宋体" w:cs="Times New Roman"/>
                <w:color w:val="auto"/>
                <w:spacing w:val="10"/>
                <w:sz w:val="26"/>
                <w:szCs w:val="26"/>
              </w:rPr>
              <w:t xml:space="preserve">    </w:t>
            </w:r>
            <w:r>
              <w:rPr>
                <w:rFonts w:hint="default" w:ascii="Times New Roman" w:hAnsi="Times New Roman" w:eastAsia="宋体" w:cs="Times New Roman"/>
                <w:color w:val="auto"/>
                <w:spacing w:val="-9"/>
                <w:sz w:val="26"/>
                <w:szCs w:val="26"/>
              </w:rPr>
              <w:t>月</w:t>
            </w:r>
            <w:r>
              <w:rPr>
                <w:rFonts w:hint="default" w:ascii="Times New Roman" w:hAnsi="Times New Roman" w:eastAsia="宋体" w:cs="Times New Roman"/>
                <w:color w:val="auto"/>
                <w:spacing w:val="19"/>
                <w:sz w:val="26"/>
                <w:szCs w:val="26"/>
              </w:rPr>
              <w:t xml:space="preserve">    </w:t>
            </w:r>
            <w:r>
              <w:rPr>
                <w:rFonts w:hint="default" w:ascii="Times New Roman" w:hAnsi="Times New Roman" w:eastAsia="宋体" w:cs="Times New Roman"/>
                <w:color w:val="auto"/>
                <w:spacing w:val="-9"/>
                <w:sz w:val="26"/>
                <w:szCs w:val="26"/>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6" w:hRule="atLeast"/>
        </w:trPr>
        <w:tc>
          <w:tcPr>
            <w:tcW w:w="174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116"/>
              <w:jc w:val="center"/>
              <w:textAlignment w:val="baseline"/>
              <w:rPr>
                <w:rFonts w:hint="default" w:ascii="Times New Roman" w:hAnsi="Times New Roman" w:eastAsia="宋体" w:cs="Times New Roman"/>
                <w:color w:val="auto"/>
                <w:spacing w:val="1"/>
                <w:sz w:val="26"/>
                <w:szCs w:val="26"/>
              </w:rPr>
            </w:pPr>
            <w:r>
              <w:rPr>
                <w:rFonts w:hint="default" w:ascii="Times New Roman" w:hAnsi="Times New Roman" w:eastAsia="宋体" w:cs="Times New Roman"/>
                <w:color w:val="auto"/>
                <w:spacing w:val="1"/>
                <w:sz w:val="26"/>
                <w:szCs w:val="26"/>
              </w:rPr>
              <w:t>省级</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116"/>
              <w:jc w:val="center"/>
              <w:textAlignment w:val="baseline"/>
              <w:rPr>
                <w:rFonts w:hint="default" w:ascii="Times New Roman" w:hAnsi="Times New Roman" w:eastAsia="宋体" w:cs="Times New Roman"/>
                <w:color w:val="auto"/>
                <w:spacing w:val="1"/>
                <w:sz w:val="26"/>
                <w:szCs w:val="26"/>
              </w:rPr>
            </w:pPr>
            <w:r>
              <w:rPr>
                <w:rFonts w:hint="default" w:ascii="Times New Roman" w:hAnsi="Times New Roman" w:eastAsia="宋体" w:cs="Times New Roman"/>
                <w:color w:val="auto"/>
                <w:spacing w:val="1"/>
                <w:sz w:val="26"/>
                <w:szCs w:val="26"/>
              </w:rPr>
              <w:t>卫生健康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364" w:right="116" w:hanging="239"/>
              <w:jc w:val="center"/>
              <w:textAlignment w:val="baseline"/>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pacing w:val="3"/>
                <w:sz w:val="26"/>
                <w:szCs w:val="26"/>
              </w:rPr>
              <w:t>部门意见</w:t>
            </w:r>
          </w:p>
        </w:tc>
        <w:tc>
          <w:tcPr>
            <w:tcW w:w="7336"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202"/>
              <w:textAlignment w:val="baseline"/>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pacing w:val="8"/>
                <w:sz w:val="26"/>
                <w:szCs w:val="26"/>
              </w:rPr>
              <w:t>(审核意见)</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Times New Roman" w:hAnsi="Times New Roman" w:cs="Times New Roman"/>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Times New Roman" w:hAnsi="Times New Roman" w:cs="Times New Roman"/>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Times New Roman" w:hAnsi="Times New Roman" w:cs="Times New Roman"/>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Times New Roman" w:hAnsi="Times New Roman" w:cs="Times New Roman"/>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4786" w:firstLineChars="1841"/>
              <w:textAlignment w:val="baseline"/>
              <w:rPr>
                <w:rFonts w:hint="default" w:ascii="Times New Roman" w:hAnsi="Times New Roman" w:eastAsia="宋体" w:cs="Times New Roman"/>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4786" w:firstLineChars="1841"/>
              <w:textAlignment w:val="baseline"/>
              <w:rPr>
                <w:rFonts w:hint="default" w:ascii="Times New Roman" w:hAnsi="Times New Roman" w:eastAsia="宋体" w:cs="Times New Roman"/>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420" w:firstLineChars="1700"/>
              <w:textAlignment w:val="baseline"/>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z w:val="26"/>
                <w:szCs w:val="26"/>
              </w:rPr>
              <w:t>审核人签字：</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418" w:leftChars="2104" w:firstLine="0" w:firstLineChars="0"/>
              <w:textAlignment w:val="baseline"/>
              <w:rPr>
                <w:rFonts w:hint="default" w:ascii="Times New Roman" w:hAnsi="Times New Roman" w:eastAsia="宋体" w:cs="Times New Roman"/>
                <w:color w:val="auto"/>
                <w:spacing w:val="-1"/>
                <w:sz w:val="26"/>
                <w:szCs w:val="26"/>
              </w:rPr>
            </w:pPr>
            <w:r>
              <w:rPr>
                <w:rFonts w:hint="default" w:ascii="Times New Roman" w:hAnsi="Times New Roman" w:eastAsia="宋体" w:cs="Times New Roman"/>
                <w:color w:val="auto"/>
                <w:spacing w:val="-1"/>
                <w:sz w:val="26"/>
                <w:szCs w:val="26"/>
              </w:rPr>
              <w:t>单位负责人签字：</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954" w:firstLine="4692" w:firstLineChars="1700"/>
              <w:textAlignment w:val="baseline"/>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pacing w:val="8"/>
                <w:sz w:val="26"/>
                <w:szCs w:val="26"/>
              </w:rPr>
              <w:t>(单位公章)</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4813" w:firstLineChars="1941"/>
              <w:textAlignment w:val="baseline"/>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pacing w:val="-6"/>
                <w:sz w:val="26"/>
                <w:szCs w:val="26"/>
              </w:rPr>
              <w:t>年</w:t>
            </w:r>
            <w:r>
              <w:rPr>
                <w:rFonts w:hint="default" w:ascii="Times New Roman" w:hAnsi="Times New Roman" w:eastAsia="宋体" w:cs="Times New Roman"/>
                <w:color w:val="auto"/>
                <w:spacing w:val="1"/>
                <w:sz w:val="26"/>
                <w:szCs w:val="26"/>
              </w:rPr>
              <w:t xml:space="preserve">  </w:t>
            </w:r>
            <w:r>
              <w:rPr>
                <w:rFonts w:hint="eastAsia" w:ascii="Times New Roman" w:hAnsi="Times New Roman" w:eastAsia="宋体" w:cs="Times New Roman"/>
                <w:color w:val="auto"/>
                <w:spacing w:val="1"/>
                <w:sz w:val="26"/>
                <w:szCs w:val="26"/>
                <w:lang w:val="en-US" w:eastAsia="zh-CN"/>
              </w:rPr>
              <w:t xml:space="preserve">  </w:t>
            </w:r>
            <w:r>
              <w:rPr>
                <w:rFonts w:hint="default" w:ascii="Times New Roman" w:hAnsi="Times New Roman" w:eastAsia="宋体" w:cs="Times New Roman"/>
                <w:color w:val="auto"/>
                <w:spacing w:val="1"/>
                <w:sz w:val="26"/>
                <w:szCs w:val="26"/>
              </w:rPr>
              <w:t xml:space="preserve">  </w:t>
            </w:r>
            <w:r>
              <w:rPr>
                <w:rFonts w:hint="default" w:ascii="Times New Roman" w:hAnsi="Times New Roman" w:eastAsia="宋体" w:cs="Times New Roman"/>
                <w:color w:val="auto"/>
                <w:spacing w:val="-6"/>
                <w:sz w:val="26"/>
                <w:szCs w:val="26"/>
              </w:rPr>
              <w:t>月</w:t>
            </w:r>
            <w:r>
              <w:rPr>
                <w:rFonts w:hint="eastAsia" w:ascii="Times New Roman" w:hAnsi="Times New Roman" w:eastAsia="宋体" w:cs="Times New Roman"/>
                <w:color w:val="auto"/>
                <w:spacing w:val="-6"/>
                <w:sz w:val="26"/>
                <w:szCs w:val="26"/>
                <w:lang w:val="en-US" w:eastAsia="zh-CN"/>
              </w:rPr>
              <w:t xml:space="preserve">      </w:t>
            </w:r>
            <w:r>
              <w:rPr>
                <w:rFonts w:hint="default" w:ascii="Times New Roman" w:hAnsi="Times New Roman" w:eastAsia="宋体" w:cs="Times New Roman"/>
                <w:color w:val="auto"/>
                <w:sz w:val="26"/>
                <w:szCs w:val="26"/>
              </w:rPr>
              <w:t>日</w:t>
            </w:r>
          </w:p>
        </w:tc>
      </w:tr>
    </w:tbl>
    <w:p>
      <w:pPr>
        <w:rPr>
          <w:rFonts w:hint="default" w:ascii="Times New Roman" w:hAnsi="Times New Roman" w:eastAsia="Arial" w:cs="Times New Roman"/>
          <w:color w:val="auto"/>
          <w:sz w:val="21"/>
          <w:szCs w:val="21"/>
        </w:rPr>
        <w:sectPr>
          <w:headerReference r:id="rId7" w:type="default"/>
          <w:pgSz w:w="11860" w:h="16832"/>
          <w:pgMar w:top="2098" w:right="1474" w:bottom="1984" w:left="1587" w:header="0" w:footer="1026" w:gutter="0"/>
          <w:pgNumType w:fmt="decimal"/>
          <w:cols w:space="0" w:num="1"/>
          <w:rtlGutter w:val="0"/>
          <w:docGrid w:linePitch="0" w:charSpace="0"/>
        </w:sectPr>
      </w:pPr>
    </w:p>
    <w:p>
      <w:pPr>
        <w:spacing w:before="140" w:line="219" w:lineRule="auto"/>
        <w:rPr>
          <w:rFonts w:hint="eastAsia" w:ascii="黑体" w:hAnsi="黑体" w:eastAsia="黑体" w:cs="黑体"/>
          <w:b w:val="0"/>
          <w:bCs w:val="0"/>
          <w:color w:val="auto"/>
          <w:sz w:val="32"/>
          <w:szCs w:val="32"/>
        </w:rPr>
      </w:pPr>
      <w:r>
        <w:rPr>
          <w:rFonts w:hint="eastAsia" w:ascii="黑体" w:hAnsi="黑体" w:eastAsia="黑体" w:cs="黑体"/>
          <w:b w:val="0"/>
          <w:bCs w:val="0"/>
          <w:color w:val="auto"/>
          <w:spacing w:val="6"/>
          <w:sz w:val="32"/>
          <w:szCs w:val="32"/>
        </w:rPr>
        <w:t>填表说明</w:t>
      </w:r>
    </w:p>
    <w:p>
      <w:pPr>
        <w:keepNext w:val="0"/>
        <w:keepLines w:val="0"/>
        <w:pageBreakBefore w:val="0"/>
        <w:widowControl/>
        <w:kinsoku/>
        <w:wordWrap/>
        <w:overflowPunct w:val="0"/>
        <w:topLinePunct w:val="0"/>
        <w:autoSpaceDE w:val="0"/>
        <w:autoSpaceDN w:val="0"/>
        <w:bidi w:val="0"/>
        <w:adjustRightInd w:val="0"/>
        <w:snapToGrid w:val="0"/>
        <w:spacing w:line="579" w:lineRule="exact"/>
        <w:ind w:firstLine="708" w:firstLineChars="200"/>
        <w:jc w:val="both"/>
        <w:textAlignment w:val="baseline"/>
        <w:rPr>
          <w:rFonts w:hint="eastAsia" w:ascii="仿宋_GB2312" w:hAnsi="仿宋_GB2312" w:eastAsia="仿宋_GB2312" w:cs="仿宋_GB2312"/>
          <w:snapToGrid w:val="0"/>
          <w:color w:val="auto"/>
          <w:spacing w:val="17"/>
          <w:kern w:val="0"/>
          <w:sz w:val="32"/>
          <w:szCs w:val="32"/>
          <w:lang w:val="en-US" w:eastAsia="en-US" w:bidi="ar-SA"/>
        </w:rPr>
      </w:pPr>
      <w:r>
        <w:rPr>
          <w:rFonts w:hint="eastAsia" w:ascii="仿宋_GB2312" w:hAnsi="仿宋_GB2312" w:eastAsia="仿宋_GB2312" w:cs="仿宋_GB2312"/>
          <w:snapToGrid w:val="0"/>
          <w:color w:val="auto"/>
          <w:spacing w:val="17"/>
          <w:kern w:val="0"/>
          <w:sz w:val="32"/>
          <w:szCs w:val="32"/>
          <w:lang w:val="en-US" w:eastAsia="en-US" w:bidi="ar-SA"/>
        </w:rPr>
        <w:t>1.本表供中医医术确有专长人员(多年实践人员)申请参加医师资格考核时使用。</w:t>
      </w:r>
    </w:p>
    <w:p>
      <w:pPr>
        <w:keepNext w:val="0"/>
        <w:keepLines w:val="0"/>
        <w:pageBreakBefore w:val="0"/>
        <w:widowControl/>
        <w:kinsoku/>
        <w:wordWrap/>
        <w:overflowPunct w:val="0"/>
        <w:topLinePunct w:val="0"/>
        <w:autoSpaceDE w:val="0"/>
        <w:autoSpaceDN w:val="0"/>
        <w:bidi w:val="0"/>
        <w:adjustRightInd w:val="0"/>
        <w:snapToGrid w:val="0"/>
        <w:spacing w:line="579" w:lineRule="exact"/>
        <w:ind w:firstLine="708" w:firstLineChars="200"/>
        <w:jc w:val="both"/>
        <w:textAlignment w:val="baseline"/>
        <w:rPr>
          <w:rFonts w:hint="eastAsia" w:ascii="仿宋_GB2312" w:hAnsi="仿宋_GB2312" w:eastAsia="仿宋_GB2312" w:cs="仿宋_GB2312"/>
          <w:snapToGrid w:val="0"/>
          <w:color w:val="auto"/>
          <w:spacing w:val="17"/>
          <w:kern w:val="0"/>
          <w:sz w:val="32"/>
          <w:szCs w:val="32"/>
          <w:lang w:val="en-US" w:eastAsia="en-US" w:bidi="ar-SA"/>
        </w:rPr>
      </w:pPr>
      <w:r>
        <w:rPr>
          <w:rFonts w:hint="eastAsia" w:ascii="仿宋_GB2312" w:hAnsi="仿宋_GB2312" w:eastAsia="仿宋_GB2312" w:cs="仿宋_GB2312"/>
          <w:snapToGrid w:val="0"/>
          <w:color w:val="auto"/>
          <w:spacing w:val="17"/>
          <w:kern w:val="0"/>
          <w:sz w:val="32"/>
          <w:szCs w:val="32"/>
          <w:lang w:val="en-US" w:eastAsia="en-US" w:bidi="ar-SA"/>
        </w:rPr>
        <w:t>2.</w:t>
      </w:r>
      <w:r>
        <w:rPr>
          <w:rFonts w:hint="eastAsia" w:ascii="仿宋_GB2312" w:hAnsi="仿宋_GB2312" w:eastAsia="仿宋_GB2312" w:cs="仿宋_GB2312"/>
          <w:snapToGrid w:val="0"/>
          <w:color w:val="auto"/>
          <w:spacing w:val="17"/>
          <w:kern w:val="0"/>
          <w:sz w:val="32"/>
          <w:szCs w:val="32"/>
          <w:lang w:val="en-US" w:eastAsia="zh-CN" w:bidi="ar-SA"/>
        </w:rPr>
        <w:t>表格</w:t>
      </w:r>
      <w:r>
        <w:rPr>
          <w:rFonts w:hint="eastAsia" w:ascii="仿宋_GB2312" w:hAnsi="仿宋_GB2312" w:eastAsia="仿宋_GB2312" w:cs="仿宋_GB2312"/>
          <w:snapToGrid w:val="0"/>
          <w:color w:val="auto"/>
          <w:spacing w:val="17"/>
          <w:kern w:val="0"/>
          <w:sz w:val="32"/>
          <w:szCs w:val="32"/>
          <w:lang w:val="en-US" w:eastAsia="en-US" w:bidi="ar-SA"/>
        </w:rPr>
        <w:t>第1-2页由申请人填写，第3-4页由推荐医师填写，第5页由各级卫生健康部门填写。</w:t>
      </w:r>
    </w:p>
    <w:p>
      <w:pPr>
        <w:keepNext w:val="0"/>
        <w:keepLines w:val="0"/>
        <w:pageBreakBefore w:val="0"/>
        <w:widowControl/>
        <w:kinsoku/>
        <w:wordWrap/>
        <w:overflowPunct w:val="0"/>
        <w:topLinePunct w:val="0"/>
        <w:autoSpaceDE w:val="0"/>
        <w:autoSpaceDN w:val="0"/>
        <w:bidi w:val="0"/>
        <w:adjustRightInd w:val="0"/>
        <w:snapToGrid w:val="0"/>
        <w:spacing w:line="579" w:lineRule="exact"/>
        <w:ind w:firstLine="708" w:firstLineChars="200"/>
        <w:jc w:val="both"/>
        <w:textAlignment w:val="baseline"/>
        <w:rPr>
          <w:rFonts w:hint="eastAsia" w:ascii="仿宋_GB2312" w:hAnsi="仿宋_GB2312" w:eastAsia="仿宋_GB2312" w:cs="仿宋_GB2312"/>
          <w:snapToGrid w:val="0"/>
          <w:color w:val="auto"/>
          <w:spacing w:val="17"/>
          <w:kern w:val="0"/>
          <w:sz w:val="32"/>
          <w:szCs w:val="32"/>
          <w:lang w:val="en-US" w:eastAsia="en-US" w:bidi="ar-SA"/>
        </w:rPr>
      </w:pPr>
      <w:r>
        <w:rPr>
          <w:rFonts w:hint="eastAsia" w:ascii="仿宋_GB2312" w:hAnsi="仿宋_GB2312" w:eastAsia="仿宋_GB2312" w:cs="仿宋_GB2312"/>
          <w:snapToGrid w:val="0"/>
          <w:color w:val="auto"/>
          <w:spacing w:val="17"/>
          <w:kern w:val="0"/>
          <w:sz w:val="32"/>
          <w:szCs w:val="32"/>
          <w:lang w:val="en-US" w:eastAsia="en-US" w:bidi="ar-SA"/>
        </w:rPr>
        <w:t>3.表内的年月日时间，一律用公历阿拉伯数字填写。</w:t>
      </w:r>
    </w:p>
    <w:p>
      <w:pPr>
        <w:keepNext w:val="0"/>
        <w:keepLines w:val="0"/>
        <w:pageBreakBefore w:val="0"/>
        <w:widowControl/>
        <w:kinsoku/>
        <w:wordWrap/>
        <w:overflowPunct w:val="0"/>
        <w:topLinePunct w:val="0"/>
        <w:autoSpaceDE w:val="0"/>
        <w:autoSpaceDN w:val="0"/>
        <w:bidi w:val="0"/>
        <w:adjustRightInd w:val="0"/>
        <w:snapToGrid w:val="0"/>
        <w:spacing w:line="579" w:lineRule="exact"/>
        <w:ind w:firstLine="708" w:firstLineChars="200"/>
        <w:jc w:val="both"/>
        <w:textAlignment w:val="baseline"/>
        <w:rPr>
          <w:rFonts w:hint="eastAsia" w:ascii="仿宋_GB2312" w:hAnsi="仿宋_GB2312" w:eastAsia="仿宋_GB2312" w:cs="仿宋_GB2312"/>
          <w:snapToGrid w:val="0"/>
          <w:color w:val="auto"/>
          <w:spacing w:val="17"/>
          <w:kern w:val="0"/>
          <w:sz w:val="32"/>
          <w:szCs w:val="32"/>
          <w:lang w:val="en-US" w:eastAsia="en-US" w:bidi="ar-SA"/>
        </w:rPr>
      </w:pPr>
      <w:r>
        <w:rPr>
          <w:rFonts w:hint="eastAsia" w:ascii="仿宋_GB2312" w:hAnsi="仿宋_GB2312" w:eastAsia="仿宋_GB2312" w:cs="仿宋_GB2312"/>
          <w:snapToGrid w:val="0"/>
          <w:color w:val="auto"/>
          <w:spacing w:val="17"/>
          <w:kern w:val="0"/>
          <w:sz w:val="32"/>
          <w:szCs w:val="32"/>
          <w:lang w:val="en-US" w:eastAsia="en-US" w:bidi="ar-SA"/>
        </w:rPr>
        <w:t>4.照片应为申请人近期二寸免冠白底彩色正面照片。</w:t>
      </w:r>
    </w:p>
    <w:p>
      <w:pPr>
        <w:keepNext w:val="0"/>
        <w:keepLines w:val="0"/>
        <w:pageBreakBefore w:val="0"/>
        <w:widowControl/>
        <w:kinsoku/>
        <w:wordWrap/>
        <w:overflowPunct w:val="0"/>
        <w:topLinePunct w:val="0"/>
        <w:autoSpaceDE w:val="0"/>
        <w:autoSpaceDN w:val="0"/>
        <w:bidi w:val="0"/>
        <w:adjustRightInd w:val="0"/>
        <w:snapToGrid w:val="0"/>
        <w:spacing w:line="579" w:lineRule="exact"/>
        <w:ind w:firstLine="708" w:firstLineChars="200"/>
        <w:jc w:val="both"/>
        <w:textAlignment w:val="baseline"/>
        <w:rPr>
          <w:rFonts w:hint="eastAsia" w:ascii="仿宋_GB2312" w:hAnsi="仿宋_GB2312" w:eastAsia="仿宋_GB2312" w:cs="仿宋_GB2312"/>
          <w:snapToGrid w:val="0"/>
          <w:color w:val="auto"/>
          <w:spacing w:val="17"/>
          <w:kern w:val="0"/>
          <w:sz w:val="32"/>
          <w:szCs w:val="32"/>
          <w:lang w:val="en-US" w:eastAsia="en-US" w:bidi="ar-SA"/>
        </w:rPr>
      </w:pPr>
      <w:r>
        <w:rPr>
          <w:rFonts w:hint="eastAsia" w:ascii="仿宋_GB2312" w:hAnsi="仿宋_GB2312" w:eastAsia="仿宋_GB2312" w:cs="仿宋_GB2312"/>
          <w:snapToGrid w:val="0"/>
          <w:color w:val="auto"/>
          <w:spacing w:val="17"/>
          <w:kern w:val="0"/>
          <w:sz w:val="32"/>
          <w:szCs w:val="32"/>
          <w:lang w:val="en-US" w:eastAsia="en-US" w:bidi="ar-SA"/>
        </w:rPr>
        <w:t>5.文化程度：填写申请人目前所取得的最高学历。</w:t>
      </w:r>
    </w:p>
    <w:p>
      <w:pPr>
        <w:keepNext w:val="0"/>
        <w:keepLines w:val="0"/>
        <w:pageBreakBefore w:val="0"/>
        <w:widowControl/>
        <w:kinsoku/>
        <w:wordWrap/>
        <w:overflowPunct w:val="0"/>
        <w:topLinePunct w:val="0"/>
        <w:autoSpaceDE w:val="0"/>
        <w:autoSpaceDN w:val="0"/>
        <w:bidi w:val="0"/>
        <w:adjustRightInd w:val="0"/>
        <w:snapToGrid w:val="0"/>
        <w:spacing w:line="579" w:lineRule="exact"/>
        <w:ind w:firstLine="708" w:firstLineChars="200"/>
        <w:jc w:val="both"/>
        <w:textAlignment w:val="baseline"/>
        <w:rPr>
          <w:rFonts w:hint="eastAsia" w:ascii="仿宋_GB2312" w:hAnsi="仿宋_GB2312" w:eastAsia="仿宋_GB2312" w:cs="仿宋_GB2312"/>
          <w:snapToGrid w:val="0"/>
          <w:color w:val="auto"/>
          <w:spacing w:val="17"/>
          <w:kern w:val="0"/>
          <w:sz w:val="32"/>
          <w:szCs w:val="32"/>
          <w:lang w:val="en-US" w:eastAsia="en-US" w:bidi="ar-SA"/>
        </w:rPr>
      </w:pPr>
      <w:r>
        <w:rPr>
          <w:rFonts w:hint="eastAsia" w:ascii="仿宋_GB2312" w:hAnsi="仿宋_GB2312" w:eastAsia="仿宋_GB2312" w:cs="仿宋_GB2312"/>
          <w:snapToGrid w:val="0"/>
          <w:color w:val="auto"/>
          <w:spacing w:val="17"/>
          <w:kern w:val="0"/>
          <w:sz w:val="32"/>
          <w:szCs w:val="32"/>
          <w:lang w:val="en-US" w:eastAsia="en-US" w:bidi="ar-SA"/>
        </w:rPr>
        <w:t>6.工作单位：没有工作单位者，填“无”。</w:t>
      </w:r>
    </w:p>
    <w:p>
      <w:pPr>
        <w:keepNext w:val="0"/>
        <w:keepLines w:val="0"/>
        <w:pageBreakBefore w:val="0"/>
        <w:widowControl/>
        <w:kinsoku/>
        <w:wordWrap/>
        <w:overflowPunct w:val="0"/>
        <w:topLinePunct w:val="0"/>
        <w:autoSpaceDE w:val="0"/>
        <w:autoSpaceDN w:val="0"/>
        <w:bidi w:val="0"/>
        <w:adjustRightInd w:val="0"/>
        <w:snapToGrid w:val="0"/>
        <w:spacing w:line="579" w:lineRule="exact"/>
        <w:ind w:firstLine="708" w:firstLineChars="200"/>
        <w:jc w:val="both"/>
        <w:textAlignment w:val="baseline"/>
        <w:rPr>
          <w:rFonts w:hint="eastAsia" w:ascii="仿宋_GB2312" w:hAnsi="仿宋_GB2312" w:eastAsia="仿宋_GB2312" w:cs="仿宋_GB2312"/>
          <w:snapToGrid w:val="0"/>
          <w:color w:val="auto"/>
          <w:spacing w:val="17"/>
          <w:kern w:val="0"/>
          <w:sz w:val="32"/>
          <w:szCs w:val="32"/>
          <w:lang w:val="en-US" w:eastAsia="en-US" w:bidi="ar-SA"/>
        </w:rPr>
      </w:pPr>
      <w:r>
        <w:rPr>
          <w:rFonts w:hint="eastAsia" w:ascii="仿宋_GB2312" w:hAnsi="仿宋_GB2312" w:eastAsia="仿宋_GB2312" w:cs="仿宋_GB2312"/>
          <w:snapToGrid w:val="0"/>
          <w:color w:val="auto"/>
          <w:spacing w:val="17"/>
          <w:kern w:val="0"/>
          <w:sz w:val="32"/>
          <w:szCs w:val="32"/>
          <w:lang w:val="en-US" w:eastAsia="en-US" w:bidi="ar-SA"/>
        </w:rPr>
        <w:t>7.医术实践地点：应具体到XX省(区</w:t>
      </w:r>
      <w:r>
        <w:rPr>
          <w:rFonts w:hint="eastAsia" w:ascii="仿宋_GB2312" w:hAnsi="仿宋_GB2312" w:eastAsia="仿宋_GB2312" w:cs="仿宋_GB2312"/>
          <w:snapToGrid w:val="0"/>
          <w:color w:val="auto"/>
          <w:spacing w:val="17"/>
          <w:kern w:val="0"/>
          <w:sz w:val="32"/>
          <w:szCs w:val="32"/>
          <w:lang w:val="en-US" w:eastAsia="zh-CN" w:bidi="ar-SA"/>
        </w:rPr>
        <w:t>、市</w:t>
      </w:r>
      <w:r>
        <w:rPr>
          <w:rFonts w:hint="eastAsia" w:ascii="仿宋_GB2312" w:hAnsi="仿宋_GB2312" w:eastAsia="仿宋_GB2312" w:cs="仿宋_GB2312"/>
          <w:snapToGrid w:val="0"/>
          <w:color w:val="auto"/>
          <w:spacing w:val="17"/>
          <w:kern w:val="0"/>
          <w:sz w:val="32"/>
          <w:szCs w:val="32"/>
          <w:lang w:val="en-US" w:eastAsia="en-US" w:bidi="ar-SA"/>
        </w:rPr>
        <w:t>)XX 市(地、 州、盟)XX 县(区、旗)XX乡(镇、街道)。</w:t>
      </w:r>
    </w:p>
    <w:p>
      <w:pPr>
        <w:keepNext w:val="0"/>
        <w:keepLines w:val="0"/>
        <w:pageBreakBefore w:val="0"/>
        <w:widowControl/>
        <w:kinsoku/>
        <w:wordWrap/>
        <w:overflowPunct w:val="0"/>
        <w:topLinePunct w:val="0"/>
        <w:autoSpaceDE w:val="0"/>
        <w:autoSpaceDN w:val="0"/>
        <w:bidi w:val="0"/>
        <w:adjustRightInd w:val="0"/>
        <w:snapToGrid w:val="0"/>
        <w:spacing w:line="579" w:lineRule="exact"/>
        <w:ind w:firstLine="708" w:firstLineChars="200"/>
        <w:jc w:val="both"/>
        <w:textAlignment w:val="baseline"/>
        <w:rPr>
          <w:rFonts w:hint="eastAsia" w:ascii="仿宋_GB2312" w:hAnsi="仿宋_GB2312" w:eastAsia="仿宋_GB2312" w:cs="仿宋_GB2312"/>
          <w:snapToGrid w:val="0"/>
          <w:color w:val="auto"/>
          <w:spacing w:val="17"/>
          <w:kern w:val="0"/>
          <w:sz w:val="32"/>
          <w:szCs w:val="32"/>
          <w:lang w:val="en-US" w:eastAsia="en-US" w:bidi="ar-SA"/>
        </w:rPr>
      </w:pPr>
      <w:r>
        <w:rPr>
          <w:rFonts w:hint="eastAsia" w:ascii="仿宋_GB2312" w:hAnsi="仿宋_GB2312" w:eastAsia="仿宋_GB2312" w:cs="仿宋_GB2312"/>
          <w:snapToGrid w:val="0"/>
          <w:color w:val="auto"/>
          <w:spacing w:val="17"/>
          <w:kern w:val="0"/>
          <w:sz w:val="32"/>
          <w:szCs w:val="32"/>
          <w:lang w:val="en-US" w:eastAsia="en-US" w:bidi="ar-SA"/>
        </w:rPr>
        <w:t>8.医术专长：应包括使用的中医药技术方法和擅长治疗的病证范围。</w:t>
      </w:r>
    </w:p>
    <w:p>
      <w:pPr>
        <w:keepNext w:val="0"/>
        <w:keepLines w:val="0"/>
        <w:pageBreakBefore w:val="0"/>
        <w:widowControl/>
        <w:kinsoku/>
        <w:wordWrap/>
        <w:overflowPunct w:val="0"/>
        <w:topLinePunct w:val="0"/>
        <w:autoSpaceDE w:val="0"/>
        <w:autoSpaceDN w:val="0"/>
        <w:bidi w:val="0"/>
        <w:adjustRightInd w:val="0"/>
        <w:snapToGrid w:val="0"/>
        <w:spacing w:line="579" w:lineRule="exact"/>
        <w:ind w:firstLine="708" w:firstLineChars="200"/>
        <w:jc w:val="both"/>
        <w:textAlignment w:val="baseline"/>
        <w:rPr>
          <w:rFonts w:hint="eastAsia" w:ascii="仿宋_GB2312" w:hAnsi="仿宋_GB2312" w:eastAsia="仿宋_GB2312" w:cs="仿宋_GB2312"/>
          <w:snapToGrid w:val="0"/>
          <w:color w:val="auto"/>
          <w:spacing w:val="17"/>
          <w:kern w:val="0"/>
          <w:sz w:val="32"/>
          <w:szCs w:val="32"/>
          <w:lang w:val="en-US" w:eastAsia="en-US" w:bidi="ar-SA"/>
        </w:rPr>
      </w:pPr>
      <w:r>
        <w:rPr>
          <w:rFonts w:hint="eastAsia" w:ascii="仿宋_GB2312" w:hAnsi="仿宋_GB2312" w:eastAsia="仿宋_GB2312" w:cs="仿宋_GB2312"/>
          <w:snapToGrid w:val="0"/>
          <w:color w:val="auto"/>
          <w:spacing w:val="17"/>
          <w:kern w:val="0"/>
          <w:sz w:val="32"/>
          <w:szCs w:val="32"/>
          <w:lang w:val="en-US" w:eastAsia="en-US" w:bidi="ar-SA"/>
        </w:rPr>
        <w:t>9.近五年服务人数：是指近5年内应用医术专长服务的人数。</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firstLine="708" w:firstLineChars="200"/>
        <w:jc w:val="both"/>
        <w:textAlignment w:val="baseline"/>
        <w:rPr>
          <w:rFonts w:hint="eastAsia" w:ascii="仿宋_GB2312" w:hAnsi="仿宋_GB2312" w:eastAsia="仿宋_GB2312" w:cs="仿宋_GB2312"/>
          <w:snapToGrid w:val="0"/>
          <w:color w:val="auto"/>
          <w:spacing w:val="17"/>
          <w:kern w:val="0"/>
          <w:sz w:val="32"/>
          <w:szCs w:val="32"/>
          <w:lang w:val="en-US" w:eastAsia="en-US" w:bidi="ar-SA"/>
        </w:rPr>
      </w:pPr>
      <w:r>
        <w:rPr>
          <w:rFonts w:hint="eastAsia" w:ascii="仿宋_GB2312" w:hAnsi="仿宋_GB2312" w:eastAsia="仿宋_GB2312" w:cs="仿宋_GB2312"/>
          <w:snapToGrid w:val="0"/>
          <w:color w:val="auto"/>
          <w:spacing w:val="17"/>
          <w:kern w:val="0"/>
          <w:sz w:val="32"/>
          <w:szCs w:val="32"/>
          <w:lang w:val="en-US" w:eastAsia="en-US" w:bidi="ar-SA"/>
        </w:rPr>
        <w:t>10.医术渊源：包括中医医疗服务类非物质文化遗产传承脉络、家族行医记载记录、医籍文献等。</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firstLine="708" w:firstLineChars="200"/>
        <w:jc w:val="both"/>
        <w:textAlignment w:val="baseline"/>
        <w:rPr>
          <w:rFonts w:hint="eastAsia" w:ascii="仿宋_GB2312" w:hAnsi="仿宋_GB2312" w:eastAsia="仿宋_GB2312" w:cs="仿宋_GB2312"/>
          <w:snapToGrid w:val="0"/>
          <w:color w:val="auto"/>
          <w:spacing w:val="17"/>
          <w:kern w:val="0"/>
          <w:sz w:val="32"/>
          <w:szCs w:val="32"/>
          <w:lang w:val="en-US" w:eastAsia="en-US" w:bidi="ar-SA"/>
        </w:rPr>
      </w:pPr>
      <w:r>
        <w:rPr>
          <w:rFonts w:hint="eastAsia" w:ascii="仿宋_GB2312" w:hAnsi="仿宋_GB2312" w:eastAsia="仿宋_GB2312" w:cs="仿宋_GB2312"/>
          <w:snapToGrid w:val="0"/>
          <w:color w:val="auto"/>
          <w:spacing w:val="17"/>
          <w:kern w:val="0"/>
          <w:sz w:val="32"/>
          <w:szCs w:val="32"/>
          <w:lang w:val="en-US" w:eastAsia="en-US" w:bidi="ar-SA"/>
        </w:rPr>
        <w:t>11.个人学习经历：包括文化学习和医术学习经历。</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firstLine="708" w:firstLineChars="200"/>
        <w:jc w:val="both"/>
        <w:textAlignment w:val="baseline"/>
        <w:rPr>
          <w:rFonts w:hint="eastAsia" w:ascii="仿宋_GB2312" w:hAnsi="仿宋_GB2312" w:eastAsia="仿宋_GB2312" w:cs="仿宋_GB2312"/>
          <w:snapToGrid w:val="0"/>
          <w:color w:val="auto"/>
          <w:spacing w:val="17"/>
          <w:kern w:val="0"/>
          <w:sz w:val="32"/>
          <w:szCs w:val="32"/>
          <w:lang w:val="en-US" w:eastAsia="en-US" w:bidi="ar-SA"/>
        </w:rPr>
      </w:pPr>
      <w:r>
        <w:rPr>
          <w:rFonts w:hint="eastAsia" w:ascii="仿宋_GB2312" w:hAnsi="仿宋_GB2312" w:eastAsia="仿宋_GB2312" w:cs="仿宋_GB2312"/>
          <w:snapToGrid w:val="0"/>
          <w:color w:val="auto"/>
          <w:spacing w:val="17"/>
          <w:kern w:val="0"/>
          <w:sz w:val="32"/>
          <w:szCs w:val="32"/>
          <w:lang w:val="en-US" w:eastAsia="en-US" w:bidi="ar-SA"/>
        </w:rPr>
        <w:t>12. 医术专长综述：不少于1500字，包括医术的基本内容及特点描述、适应症或适用范围、安全性及有效性的说明等。</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firstLine="708" w:firstLineChars="200"/>
        <w:jc w:val="both"/>
        <w:textAlignment w:val="baseline"/>
        <w:rPr>
          <w:rFonts w:hint="eastAsia" w:ascii="仿宋_GB2312" w:hAnsi="仿宋_GB2312" w:eastAsia="仿宋_GB2312" w:cs="仿宋_GB2312"/>
          <w:snapToGrid w:val="0"/>
          <w:color w:val="auto"/>
          <w:spacing w:val="17"/>
          <w:kern w:val="0"/>
          <w:sz w:val="32"/>
          <w:szCs w:val="32"/>
          <w:lang w:val="en-US" w:eastAsia="en-US" w:bidi="ar-SA"/>
        </w:rPr>
      </w:pPr>
      <w:r>
        <w:rPr>
          <w:rFonts w:hint="eastAsia" w:ascii="仿宋_GB2312" w:hAnsi="仿宋_GB2312" w:eastAsia="仿宋_GB2312" w:cs="仿宋_GB2312"/>
          <w:snapToGrid w:val="0"/>
          <w:color w:val="auto"/>
          <w:spacing w:val="17"/>
          <w:kern w:val="0"/>
          <w:sz w:val="32"/>
          <w:szCs w:val="32"/>
          <w:lang w:val="en-US" w:eastAsia="en-US" w:bidi="ar-SA"/>
        </w:rPr>
        <w:t>13.推荐医师基本情况：需附推荐医师医师身份证、资 格证书、医师执业证书复印件和医疗机构执业许可证复印件加盖公章，中医类副主任医师以上专业技术职务任职资格证书复印件或者指导老师工作单位出具的从事中医临床工作15年以上证明材料。</w:t>
      </w:r>
    </w:p>
    <w:p>
      <w:pPr>
        <w:keepNext w:val="0"/>
        <w:keepLines w:val="0"/>
        <w:pageBreakBefore w:val="0"/>
        <w:widowControl/>
        <w:kinsoku/>
        <w:wordWrap/>
        <w:overflowPunct w:val="0"/>
        <w:topLinePunct w:val="0"/>
        <w:autoSpaceDE w:val="0"/>
        <w:autoSpaceDN w:val="0"/>
        <w:bidi w:val="0"/>
        <w:adjustRightInd w:val="0"/>
        <w:snapToGrid w:val="0"/>
        <w:spacing w:line="579" w:lineRule="exact"/>
        <w:ind w:firstLine="708" w:firstLineChars="200"/>
        <w:jc w:val="both"/>
        <w:textAlignment w:val="baseline"/>
        <w:rPr>
          <w:rFonts w:hint="default" w:ascii="Times New Roman" w:hAnsi="Times New Roman" w:cs="Times New Roman"/>
          <w:color w:val="auto"/>
          <w:sz w:val="21"/>
        </w:rPr>
      </w:pPr>
      <w:r>
        <w:rPr>
          <w:rFonts w:hint="eastAsia" w:ascii="仿宋_GB2312" w:hAnsi="仿宋_GB2312" w:eastAsia="仿宋_GB2312" w:cs="仿宋_GB2312"/>
          <w:snapToGrid w:val="0"/>
          <w:color w:val="auto"/>
          <w:spacing w:val="17"/>
          <w:kern w:val="0"/>
          <w:sz w:val="32"/>
          <w:szCs w:val="32"/>
          <w:lang w:val="en-US" w:eastAsia="en-US" w:bidi="ar-SA"/>
        </w:rPr>
        <w:t>14.推荐医师意见：包括被推荐人姓名、医术专长和推荐理由等。</w:t>
      </w:r>
    </w:p>
    <w:p>
      <w:pPr>
        <w:keepNext w:val="0"/>
        <w:keepLines w:val="0"/>
        <w:pageBreakBefore w:val="0"/>
        <w:kinsoku/>
        <w:wordWrap/>
        <w:overflowPunct w:val="0"/>
        <w:topLinePunct w:val="0"/>
        <w:autoSpaceDE w:val="0"/>
        <w:autoSpaceDN w:val="0"/>
        <w:bidi w:val="0"/>
        <w:adjustRightInd w:val="0"/>
        <w:snapToGrid w:val="0"/>
        <w:spacing w:line="579" w:lineRule="exact"/>
        <w:jc w:val="both"/>
        <w:textAlignment w:val="baseline"/>
        <w:rPr>
          <w:rFonts w:hint="default" w:ascii="Times New Roman" w:hAnsi="Times New Roman" w:cs="Times New Roman"/>
          <w:color w:val="auto"/>
          <w:sz w:val="21"/>
        </w:rPr>
      </w:pPr>
    </w:p>
    <w:p>
      <w:pPr>
        <w:keepNext w:val="0"/>
        <w:keepLines w:val="0"/>
        <w:pageBreakBefore w:val="0"/>
        <w:kinsoku/>
        <w:wordWrap/>
        <w:overflowPunct w:val="0"/>
        <w:topLinePunct w:val="0"/>
        <w:autoSpaceDE w:val="0"/>
        <w:autoSpaceDN w:val="0"/>
        <w:bidi w:val="0"/>
        <w:adjustRightInd w:val="0"/>
        <w:snapToGrid w:val="0"/>
        <w:spacing w:line="579" w:lineRule="exact"/>
        <w:jc w:val="both"/>
        <w:textAlignment w:val="baseline"/>
        <w:rPr>
          <w:rFonts w:hint="default" w:ascii="Times New Roman" w:hAnsi="Times New Roman" w:cs="Times New Roman"/>
          <w:color w:val="auto"/>
          <w:sz w:val="21"/>
        </w:rPr>
      </w:pPr>
    </w:p>
    <w:p>
      <w:pPr>
        <w:keepNext w:val="0"/>
        <w:keepLines w:val="0"/>
        <w:pageBreakBefore w:val="0"/>
        <w:kinsoku/>
        <w:wordWrap/>
        <w:overflowPunct w:val="0"/>
        <w:topLinePunct w:val="0"/>
        <w:autoSpaceDE w:val="0"/>
        <w:autoSpaceDN w:val="0"/>
        <w:bidi w:val="0"/>
        <w:adjustRightInd w:val="0"/>
        <w:snapToGrid w:val="0"/>
        <w:spacing w:line="579" w:lineRule="exact"/>
        <w:jc w:val="both"/>
        <w:textAlignment w:val="baseline"/>
        <w:rPr>
          <w:rFonts w:hint="default" w:ascii="Times New Roman" w:hAnsi="Times New Roman" w:cs="Times New Roman"/>
          <w:color w:val="auto"/>
          <w:sz w:val="21"/>
        </w:rPr>
      </w:pPr>
    </w:p>
    <w:p>
      <w:pPr>
        <w:keepNext w:val="0"/>
        <w:keepLines w:val="0"/>
        <w:pageBreakBefore w:val="0"/>
        <w:kinsoku/>
        <w:wordWrap/>
        <w:overflowPunct w:val="0"/>
        <w:topLinePunct w:val="0"/>
        <w:autoSpaceDE w:val="0"/>
        <w:autoSpaceDN w:val="0"/>
        <w:bidi w:val="0"/>
        <w:adjustRightInd w:val="0"/>
        <w:snapToGrid w:val="0"/>
        <w:spacing w:line="579" w:lineRule="exact"/>
        <w:jc w:val="both"/>
        <w:textAlignment w:val="baseline"/>
        <w:rPr>
          <w:rFonts w:hint="default" w:ascii="Times New Roman" w:hAnsi="Times New Roman" w:cs="Times New Roman"/>
          <w:color w:val="auto"/>
          <w:sz w:val="21"/>
        </w:rPr>
      </w:pPr>
    </w:p>
    <w:p>
      <w:pPr>
        <w:keepNext w:val="0"/>
        <w:keepLines w:val="0"/>
        <w:pageBreakBefore w:val="0"/>
        <w:kinsoku/>
        <w:wordWrap/>
        <w:overflowPunct w:val="0"/>
        <w:topLinePunct w:val="0"/>
        <w:autoSpaceDE w:val="0"/>
        <w:autoSpaceDN w:val="0"/>
        <w:bidi w:val="0"/>
        <w:adjustRightInd w:val="0"/>
        <w:snapToGrid w:val="0"/>
        <w:spacing w:line="579" w:lineRule="exact"/>
        <w:jc w:val="both"/>
        <w:textAlignment w:val="baseline"/>
        <w:rPr>
          <w:rFonts w:hint="default" w:ascii="Times New Roman" w:hAnsi="Times New Roman" w:cs="Times New Roman"/>
          <w:color w:val="auto"/>
          <w:sz w:val="21"/>
        </w:rPr>
      </w:pPr>
    </w:p>
    <w:p>
      <w:pPr>
        <w:keepNext w:val="0"/>
        <w:keepLines w:val="0"/>
        <w:pageBreakBefore w:val="0"/>
        <w:kinsoku/>
        <w:wordWrap/>
        <w:overflowPunct w:val="0"/>
        <w:topLinePunct w:val="0"/>
        <w:autoSpaceDE w:val="0"/>
        <w:autoSpaceDN w:val="0"/>
        <w:bidi w:val="0"/>
        <w:adjustRightInd w:val="0"/>
        <w:snapToGrid w:val="0"/>
        <w:spacing w:line="579" w:lineRule="exact"/>
        <w:jc w:val="both"/>
        <w:textAlignment w:val="baseline"/>
        <w:rPr>
          <w:rFonts w:hint="default" w:ascii="Times New Roman" w:hAnsi="Times New Roman" w:cs="Times New Roman"/>
          <w:color w:val="auto"/>
          <w:sz w:val="21"/>
        </w:rPr>
      </w:pPr>
    </w:p>
    <w:p>
      <w:pPr>
        <w:keepNext w:val="0"/>
        <w:keepLines w:val="0"/>
        <w:pageBreakBefore w:val="0"/>
        <w:kinsoku/>
        <w:wordWrap/>
        <w:overflowPunct w:val="0"/>
        <w:topLinePunct w:val="0"/>
        <w:autoSpaceDE w:val="0"/>
        <w:autoSpaceDN w:val="0"/>
        <w:bidi w:val="0"/>
        <w:adjustRightInd w:val="0"/>
        <w:snapToGrid w:val="0"/>
        <w:spacing w:line="579" w:lineRule="exact"/>
        <w:textAlignment w:val="baseline"/>
        <w:rPr>
          <w:rFonts w:hint="default" w:ascii="Times New Roman" w:hAnsi="Times New Roman" w:cs="Times New Roman"/>
          <w:color w:val="auto"/>
          <w:sz w:val="21"/>
        </w:rPr>
      </w:pPr>
    </w:p>
    <w:p>
      <w:pPr>
        <w:keepNext w:val="0"/>
        <w:keepLines w:val="0"/>
        <w:pageBreakBefore w:val="0"/>
        <w:kinsoku/>
        <w:wordWrap/>
        <w:overflowPunct w:val="0"/>
        <w:topLinePunct w:val="0"/>
        <w:autoSpaceDE w:val="0"/>
        <w:autoSpaceDN w:val="0"/>
        <w:bidi w:val="0"/>
        <w:adjustRightInd w:val="0"/>
        <w:snapToGrid w:val="0"/>
        <w:spacing w:line="579" w:lineRule="exact"/>
        <w:textAlignment w:val="baseline"/>
        <w:rPr>
          <w:rFonts w:hint="default" w:ascii="Times New Roman" w:hAnsi="Times New Roman" w:cs="Times New Roman"/>
          <w:color w:val="auto"/>
          <w:sz w:val="21"/>
        </w:rPr>
      </w:pPr>
    </w:p>
    <w:p>
      <w:pPr>
        <w:keepNext w:val="0"/>
        <w:keepLines w:val="0"/>
        <w:pageBreakBefore w:val="0"/>
        <w:kinsoku/>
        <w:wordWrap/>
        <w:overflowPunct w:val="0"/>
        <w:topLinePunct w:val="0"/>
        <w:autoSpaceDE w:val="0"/>
        <w:autoSpaceDN w:val="0"/>
        <w:bidi w:val="0"/>
        <w:adjustRightInd w:val="0"/>
        <w:snapToGrid w:val="0"/>
        <w:spacing w:line="579" w:lineRule="exact"/>
        <w:textAlignment w:val="baseline"/>
        <w:rPr>
          <w:rFonts w:hint="default" w:ascii="Times New Roman" w:hAnsi="Times New Roman" w:cs="Times New Roman"/>
          <w:color w:val="auto"/>
          <w:sz w:val="21"/>
        </w:rPr>
      </w:pPr>
    </w:p>
    <w:p>
      <w:pPr>
        <w:keepNext w:val="0"/>
        <w:keepLines w:val="0"/>
        <w:pageBreakBefore w:val="0"/>
        <w:kinsoku/>
        <w:wordWrap/>
        <w:overflowPunct w:val="0"/>
        <w:topLinePunct w:val="0"/>
        <w:autoSpaceDE w:val="0"/>
        <w:autoSpaceDN w:val="0"/>
        <w:bidi w:val="0"/>
        <w:adjustRightInd w:val="0"/>
        <w:snapToGrid w:val="0"/>
        <w:spacing w:line="579" w:lineRule="exact"/>
        <w:textAlignment w:val="baseline"/>
        <w:rPr>
          <w:rFonts w:hint="default" w:ascii="Times New Roman" w:hAnsi="Times New Roman" w:cs="Times New Roman"/>
          <w:color w:val="auto"/>
          <w:sz w:val="21"/>
        </w:rPr>
      </w:pPr>
    </w:p>
    <w:p>
      <w:pPr>
        <w:keepNext w:val="0"/>
        <w:keepLines w:val="0"/>
        <w:pageBreakBefore w:val="0"/>
        <w:kinsoku/>
        <w:wordWrap/>
        <w:overflowPunct w:val="0"/>
        <w:topLinePunct w:val="0"/>
        <w:autoSpaceDE w:val="0"/>
        <w:autoSpaceDN w:val="0"/>
        <w:bidi w:val="0"/>
        <w:adjustRightInd w:val="0"/>
        <w:snapToGrid w:val="0"/>
        <w:spacing w:line="579" w:lineRule="exact"/>
        <w:textAlignment w:val="baseline"/>
        <w:rPr>
          <w:rFonts w:hint="default" w:ascii="Times New Roman" w:hAnsi="Times New Roman" w:cs="Times New Roman"/>
          <w:color w:val="auto"/>
          <w:sz w:val="21"/>
        </w:rPr>
      </w:pPr>
    </w:p>
    <w:p>
      <w:pPr>
        <w:keepNext w:val="0"/>
        <w:keepLines w:val="0"/>
        <w:pageBreakBefore w:val="0"/>
        <w:kinsoku/>
        <w:wordWrap/>
        <w:overflowPunct w:val="0"/>
        <w:topLinePunct w:val="0"/>
        <w:autoSpaceDE w:val="0"/>
        <w:autoSpaceDN w:val="0"/>
        <w:bidi w:val="0"/>
        <w:adjustRightInd w:val="0"/>
        <w:snapToGrid w:val="0"/>
        <w:spacing w:line="579" w:lineRule="exact"/>
        <w:textAlignment w:val="baseline"/>
        <w:rPr>
          <w:rFonts w:hint="default" w:ascii="Times New Roman" w:hAnsi="Times New Roman" w:cs="Times New Roman"/>
          <w:color w:val="auto"/>
          <w:sz w:val="21"/>
        </w:rPr>
      </w:pPr>
    </w:p>
    <w:p>
      <w:pPr>
        <w:keepNext w:val="0"/>
        <w:keepLines w:val="0"/>
        <w:pageBreakBefore w:val="0"/>
        <w:kinsoku/>
        <w:wordWrap/>
        <w:overflowPunct w:val="0"/>
        <w:topLinePunct w:val="0"/>
        <w:autoSpaceDE w:val="0"/>
        <w:autoSpaceDN w:val="0"/>
        <w:bidi w:val="0"/>
        <w:adjustRightInd w:val="0"/>
        <w:snapToGrid w:val="0"/>
        <w:spacing w:line="579" w:lineRule="exact"/>
        <w:textAlignment w:val="baseline"/>
        <w:rPr>
          <w:rFonts w:hint="default" w:ascii="Times New Roman" w:hAnsi="Times New Roman" w:cs="Times New Roman"/>
          <w:color w:val="auto"/>
          <w:sz w:val="21"/>
        </w:rPr>
      </w:pPr>
    </w:p>
    <w:p>
      <w:pPr>
        <w:spacing w:before="20" w:line="278" w:lineRule="auto"/>
        <w:ind w:left="945" w:leftChars="441" w:hanging="19" w:hangingChars="9"/>
        <w:rPr>
          <w:rFonts w:hint="default" w:ascii="Times New Roman" w:hAnsi="Times New Roman" w:eastAsia="宋体" w:cs="Times New Roman"/>
          <w:color w:val="auto"/>
          <w:spacing w:val="-4"/>
          <w:sz w:val="22"/>
          <w:szCs w:val="22"/>
        </w:rPr>
      </w:pPr>
    </w:p>
    <w:sectPr>
      <w:headerReference r:id="rId8" w:type="default"/>
      <w:pgSz w:w="11860" w:h="16832"/>
      <w:pgMar w:top="1474" w:right="1984" w:bottom="1587" w:left="2098" w:header="0" w:footer="1026"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FangSong">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国标仿宋">
    <w:altName w:val="方正仿宋_GBK"/>
    <w:panose1 w:val="02000500000000000000"/>
    <w:charset w:val="86"/>
    <w:family w:val="auto"/>
    <w:pitch w:val="default"/>
    <w:sig w:usb0="00000000" w:usb1="00000000" w:usb2="00000016" w:usb3="00000000" w:csb0="00060007" w:csb1="00000000"/>
  </w:font>
  <w:font w:name="楷体_GB2312">
    <w:panose1 w:val="02010609030101010101"/>
    <w:charset w:val="86"/>
    <w:family w:val="auto"/>
    <w:pitch w:val="default"/>
    <w:sig w:usb0="00000001" w:usb1="080E0000" w:usb2="00000000" w:usb3="00000000" w:csb0="00040000" w:csb1="00000000"/>
  </w:font>
  <w:font w:name="国标楷体">
    <w:altName w:val="方正楷体_GBK"/>
    <w:panose1 w:val="02000500000000000000"/>
    <w:charset w:val="86"/>
    <w:family w:val="auto"/>
    <w:pitch w:val="default"/>
    <w:sig w:usb0="00000000" w:usb1="00000000" w:usb2="00000000" w:usb3="00000000" w:csb0="00060007" w:csb1="00000000"/>
  </w:font>
  <w:font w:name="CESI黑体-GB2312">
    <w:panose1 w:val="02000500000000000000"/>
    <w:charset w:val="86"/>
    <w:family w:val="auto"/>
    <w:pitch w:val="default"/>
    <w:sig w:usb0="800002BF" w:usb1="184F6CF8" w:usb2="00000012" w:usb3="00000000" w:csb0="0004000F" w:csb1="00000000"/>
  </w:font>
  <w:font w:name="SimHei">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2F78739"/>
    <w:rsid w:val="3D7B6E51"/>
    <w:rsid w:val="4AAB69DA"/>
    <w:rsid w:val="53993675"/>
    <w:rsid w:val="557D68A4"/>
    <w:rsid w:val="5BFFDE5C"/>
    <w:rsid w:val="5DF7B4DD"/>
    <w:rsid w:val="63FE4BA7"/>
    <w:rsid w:val="6BEDA344"/>
    <w:rsid w:val="6BF32195"/>
    <w:rsid w:val="6BF6EEEF"/>
    <w:rsid w:val="6FEBFA98"/>
    <w:rsid w:val="73D77389"/>
    <w:rsid w:val="77F901B1"/>
    <w:rsid w:val="77FFB18D"/>
    <w:rsid w:val="7B7690A6"/>
    <w:rsid w:val="7B7E1F1C"/>
    <w:rsid w:val="7BDD0201"/>
    <w:rsid w:val="7BDF5A7F"/>
    <w:rsid w:val="7DF5C1E4"/>
    <w:rsid w:val="7FEFB173"/>
    <w:rsid w:val="7FEFE4D6"/>
    <w:rsid w:val="7FFF4C60"/>
    <w:rsid w:val="8CD75BAD"/>
    <w:rsid w:val="9CA86303"/>
    <w:rsid w:val="B6CFAF04"/>
    <w:rsid w:val="B7BFA12B"/>
    <w:rsid w:val="D57B9C83"/>
    <w:rsid w:val="EFCFB594"/>
    <w:rsid w:val="F6BF6D6E"/>
    <w:rsid w:val="F79D648D"/>
    <w:rsid w:val="F7EC35D7"/>
    <w:rsid w:val="F7FB1010"/>
    <w:rsid w:val="FB249333"/>
    <w:rsid w:val="FF771E2D"/>
    <w:rsid w:val="FF7D58A2"/>
    <w:rsid w:val="FFC98EB9"/>
    <w:rsid w:val="FFD55CB9"/>
    <w:rsid w:val="FFFBFA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FangSong" w:hAnsi="FangSong" w:eastAsia="FangSong" w:cs="FangSong"/>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FangSong" w:hAnsi="FangSong" w:eastAsia="FangSong" w:cs="FangSong"/>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10511</Words>
  <Characters>10931</Characters>
  <TotalTime>9</TotalTime>
  <ScaleCrop>false</ScaleCrop>
  <LinksUpToDate>false</LinksUpToDate>
  <CharactersWithSpaces>11834</CharactersWithSpaces>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2025-07-30T19:06:00Z</dcterms:created>
  <dc:creator>inspur</dc:creator>
  <cp:lastModifiedBy>user</cp:lastModifiedBy>
  <cp:lastPrinted>2025-08-01T08:56:00Z</cp:lastPrinted>
  <dcterms:modified xsi:type="dcterms:W3CDTF">2025-08-01T16:27:36Z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2025-07-22T11:06:44Z</vt:filetime>
  </property>
  <property fmtid="{D5CDD505-2E9C-101B-9397-08002B2CF9AE}" pid="4" name="UsrData">
    <vt:lpwstr>687f003a7d359c001fe42867wl</vt:lpwstr>
  </property>
  <property fmtid="{D5CDD505-2E9C-101B-9397-08002B2CF9AE}" pid="5" name="KSOProductBuildVer">
    <vt:lpwstr>2052-11.8.2.10125</vt:lpwstr>
  </property>
  <property fmtid="{D5CDD505-2E9C-101B-9397-08002B2CF9AE}" pid="6" name="ICV">
    <vt:lpwstr>5171CB31675297CE8CDE8968E2870272_43</vt:lpwstr>
  </property>
</Properties>
</file>